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DE3" w:rsidRDefault="00806DE3"/>
    <w:tbl>
      <w:tblPr>
        <w:tblStyle w:val="Tablaconcuadrcula"/>
        <w:tblW w:w="0" w:type="auto"/>
        <w:jc w:val="center"/>
        <w:tblBorders>
          <w:top w:val="single" w:sz="36" w:space="0" w:color="auto"/>
          <w:left w:val="single" w:sz="36" w:space="0" w:color="auto"/>
          <w:bottom w:val="single" w:sz="36" w:space="0" w:color="auto"/>
          <w:right w:val="single" w:sz="36" w:space="0" w:color="auto"/>
        </w:tblBorders>
        <w:tblLayout w:type="fixed"/>
        <w:tblLook w:val="04A0" w:firstRow="1" w:lastRow="0" w:firstColumn="1" w:lastColumn="0" w:noHBand="0" w:noVBand="1"/>
      </w:tblPr>
      <w:tblGrid>
        <w:gridCol w:w="959"/>
        <w:gridCol w:w="1276"/>
        <w:gridCol w:w="1729"/>
        <w:gridCol w:w="2629"/>
        <w:gridCol w:w="1477"/>
        <w:gridCol w:w="1134"/>
        <w:gridCol w:w="18"/>
        <w:gridCol w:w="2629"/>
      </w:tblGrid>
      <w:tr w:rsidR="008927B2" w:rsidTr="008927B2">
        <w:trPr>
          <w:jc w:val="center"/>
        </w:trPr>
        <w:tc>
          <w:tcPr>
            <w:tcW w:w="11851" w:type="dxa"/>
            <w:gridSpan w:val="8"/>
            <w:shd w:val="clear" w:color="auto" w:fill="A6A6A6" w:themeFill="background1" w:themeFillShade="A6"/>
            <w:vAlign w:val="center"/>
          </w:tcPr>
          <w:p w:rsidR="008927B2" w:rsidRPr="00A46883" w:rsidRDefault="008927B2" w:rsidP="00943BF3">
            <w:pPr>
              <w:tabs>
                <w:tab w:val="left" w:pos="4408"/>
              </w:tabs>
              <w:autoSpaceDE w:val="0"/>
              <w:autoSpaceDN w:val="0"/>
              <w:adjustRightInd w:val="0"/>
              <w:ind w:left="0"/>
              <w:jc w:val="center"/>
              <w:rPr>
                <w:sz w:val="30"/>
              </w:rPr>
            </w:pPr>
            <w:r w:rsidRPr="00A46883">
              <w:rPr>
                <w:rFonts w:ascii="SoberanaSans-Black" w:hAnsi="SoberanaSans-Black" w:cs="SoberanaSans-Black"/>
                <w:sz w:val="30"/>
                <w:szCs w:val="18"/>
              </w:rPr>
              <w:t>Registro de Acciones de Mejora de la Práctica Docente</w:t>
            </w:r>
          </w:p>
        </w:tc>
      </w:tr>
      <w:tr w:rsidR="008927B2" w:rsidTr="008927B2">
        <w:trPr>
          <w:jc w:val="center"/>
        </w:trPr>
        <w:tc>
          <w:tcPr>
            <w:tcW w:w="2235" w:type="dxa"/>
            <w:gridSpan w:val="2"/>
          </w:tcPr>
          <w:p w:rsidR="008927B2" w:rsidRPr="00C91CE0" w:rsidRDefault="008927B2" w:rsidP="00943BF3">
            <w:pPr>
              <w:tabs>
                <w:tab w:val="left" w:pos="8556"/>
              </w:tabs>
              <w:ind w:left="0"/>
              <w:jc w:val="right"/>
              <w:rPr>
                <w:b/>
              </w:rPr>
            </w:pPr>
            <w:r w:rsidRPr="00C91CE0">
              <w:rPr>
                <w:b/>
              </w:rPr>
              <w:t>Academia de:</w:t>
            </w:r>
          </w:p>
        </w:tc>
        <w:tc>
          <w:tcPr>
            <w:tcW w:w="5835" w:type="dxa"/>
            <w:gridSpan w:val="3"/>
          </w:tcPr>
          <w:p w:rsidR="008927B2" w:rsidRDefault="00794C4E" w:rsidP="00943BF3">
            <w:pPr>
              <w:autoSpaceDE w:val="0"/>
              <w:autoSpaceDN w:val="0"/>
              <w:adjustRightInd w:val="0"/>
              <w:ind w:left="0"/>
            </w:pPr>
            <w:r>
              <w:t>Academia de Ciencias Sociales</w:t>
            </w:r>
          </w:p>
        </w:tc>
        <w:tc>
          <w:tcPr>
            <w:tcW w:w="1152" w:type="dxa"/>
            <w:gridSpan w:val="2"/>
          </w:tcPr>
          <w:p w:rsidR="008927B2" w:rsidRDefault="008927B2" w:rsidP="00943BF3">
            <w:pPr>
              <w:autoSpaceDE w:val="0"/>
              <w:autoSpaceDN w:val="0"/>
              <w:adjustRightInd w:val="0"/>
              <w:ind w:left="0"/>
            </w:pPr>
            <w:r>
              <w:t>Semestre:</w:t>
            </w:r>
          </w:p>
        </w:tc>
        <w:tc>
          <w:tcPr>
            <w:tcW w:w="2629" w:type="dxa"/>
          </w:tcPr>
          <w:p w:rsidR="008927B2" w:rsidRDefault="00B263A3" w:rsidP="00943BF3">
            <w:pPr>
              <w:autoSpaceDE w:val="0"/>
              <w:autoSpaceDN w:val="0"/>
              <w:adjustRightInd w:val="0"/>
              <w:ind w:left="0"/>
            </w:pPr>
            <w:r>
              <w:t>1/2016-2017</w:t>
            </w:r>
          </w:p>
        </w:tc>
      </w:tr>
      <w:tr w:rsidR="008927B2" w:rsidTr="008927B2">
        <w:trPr>
          <w:jc w:val="center"/>
        </w:trPr>
        <w:tc>
          <w:tcPr>
            <w:tcW w:w="2235" w:type="dxa"/>
            <w:gridSpan w:val="2"/>
          </w:tcPr>
          <w:p w:rsidR="008927B2" w:rsidRPr="00C91CE0" w:rsidRDefault="008927B2" w:rsidP="00943BF3">
            <w:pPr>
              <w:tabs>
                <w:tab w:val="left" w:pos="8556"/>
              </w:tabs>
              <w:ind w:left="0"/>
              <w:jc w:val="right"/>
              <w:rPr>
                <w:b/>
              </w:rPr>
            </w:pPr>
            <w:r w:rsidRPr="00C91CE0">
              <w:rPr>
                <w:b/>
              </w:rPr>
              <w:t>Nombre del docente</w:t>
            </w:r>
          </w:p>
        </w:tc>
        <w:tc>
          <w:tcPr>
            <w:tcW w:w="5835" w:type="dxa"/>
            <w:gridSpan w:val="3"/>
          </w:tcPr>
          <w:p w:rsidR="008927B2" w:rsidRDefault="00794C4E" w:rsidP="00943BF3">
            <w:pPr>
              <w:autoSpaceDE w:val="0"/>
              <w:autoSpaceDN w:val="0"/>
              <w:adjustRightInd w:val="0"/>
              <w:ind w:left="0"/>
            </w:pPr>
            <w:r>
              <w:t xml:space="preserve">Sara Sánchez Vázquez </w:t>
            </w:r>
          </w:p>
        </w:tc>
        <w:tc>
          <w:tcPr>
            <w:tcW w:w="1152" w:type="dxa"/>
            <w:gridSpan w:val="2"/>
          </w:tcPr>
          <w:p w:rsidR="008927B2" w:rsidRDefault="008927B2" w:rsidP="00943BF3">
            <w:pPr>
              <w:autoSpaceDE w:val="0"/>
              <w:autoSpaceDN w:val="0"/>
              <w:adjustRightInd w:val="0"/>
              <w:ind w:left="0"/>
            </w:pPr>
            <w:r>
              <w:t xml:space="preserve">Fecha: </w:t>
            </w:r>
          </w:p>
        </w:tc>
        <w:tc>
          <w:tcPr>
            <w:tcW w:w="2629" w:type="dxa"/>
          </w:tcPr>
          <w:p w:rsidR="008927B2" w:rsidRDefault="00794C4E" w:rsidP="00943BF3">
            <w:pPr>
              <w:autoSpaceDE w:val="0"/>
              <w:autoSpaceDN w:val="0"/>
              <w:adjustRightInd w:val="0"/>
              <w:ind w:left="0"/>
            </w:pPr>
            <w:r>
              <w:t>23/09</w:t>
            </w:r>
            <w:r w:rsidR="00B263A3">
              <w:t>/2016</w:t>
            </w:r>
          </w:p>
        </w:tc>
      </w:tr>
      <w:tr w:rsidR="008927B2" w:rsidTr="008927B2">
        <w:trPr>
          <w:jc w:val="center"/>
        </w:trPr>
        <w:tc>
          <w:tcPr>
            <w:tcW w:w="2235" w:type="dxa"/>
            <w:gridSpan w:val="2"/>
          </w:tcPr>
          <w:p w:rsidR="008927B2" w:rsidRPr="00C91CE0" w:rsidRDefault="008927B2" w:rsidP="00943BF3">
            <w:pPr>
              <w:tabs>
                <w:tab w:val="left" w:pos="8556"/>
              </w:tabs>
              <w:ind w:left="0"/>
              <w:jc w:val="right"/>
              <w:rPr>
                <w:b/>
              </w:rPr>
            </w:pPr>
            <w:r w:rsidRPr="00C91CE0">
              <w:rPr>
                <w:b/>
              </w:rPr>
              <w:t>Materia/asignatura:</w:t>
            </w:r>
          </w:p>
        </w:tc>
        <w:tc>
          <w:tcPr>
            <w:tcW w:w="5835" w:type="dxa"/>
            <w:gridSpan w:val="3"/>
          </w:tcPr>
          <w:p w:rsidR="008927B2" w:rsidRDefault="00794C4E" w:rsidP="00943BF3">
            <w:pPr>
              <w:autoSpaceDE w:val="0"/>
              <w:autoSpaceDN w:val="0"/>
              <w:adjustRightInd w:val="0"/>
              <w:ind w:left="0"/>
            </w:pPr>
            <w:r>
              <w:t>Filosofía y Lógica</w:t>
            </w:r>
          </w:p>
        </w:tc>
        <w:tc>
          <w:tcPr>
            <w:tcW w:w="1134" w:type="dxa"/>
          </w:tcPr>
          <w:p w:rsidR="008927B2" w:rsidRDefault="008927B2" w:rsidP="00943BF3">
            <w:pPr>
              <w:autoSpaceDE w:val="0"/>
              <w:autoSpaceDN w:val="0"/>
              <w:adjustRightInd w:val="0"/>
              <w:ind w:left="0"/>
            </w:pPr>
            <w:r>
              <w:t>Parcial:</w:t>
            </w:r>
          </w:p>
        </w:tc>
        <w:tc>
          <w:tcPr>
            <w:tcW w:w="2647" w:type="dxa"/>
            <w:gridSpan w:val="2"/>
          </w:tcPr>
          <w:p w:rsidR="008927B2" w:rsidRDefault="00B263A3" w:rsidP="00943BF3">
            <w:pPr>
              <w:autoSpaceDE w:val="0"/>
              <w:autoSpaceDN w:val="0"/>
              <w:adjustRightInd w:val="0"/>
              <w:ind w:left="0"/>
            </w:pPr>
            <w:r>
              <w:t>primero</w:t>
            </w:r>
          </w:p>
        </w:tc>
      </w:tr>
      <w:tr w:rsidR="008927B2" w:rsidRPr="00782FD8" w:rsidTr="008927B2">
        <w:trPr>
          <w:jc w:val="center"/>
        </w:trPr>
        <w:tc>
          <w:tcPr>
            <w:tcW w:w="3964" w:type="dxa"/>
            <w:gridSpan w:val="3"/>
            <w:vAlign w:val="center"/>
          </w:tcPr>
          <w:p w:rsidR="008927B2" w:rsidRPr="00782FD8" w:rsidRDefault="008927B2" w:rsidP="00943BF3">
            <w:pPr>
              <w:autoSpaceDE w:val="0"/>
              <w:autoSpaceDN w:val="0"/>
              <w:adjustRightInd w:val="0"/>
              <w:ind w:left="0"/>
              <w:jc w:val="center"/>
              <w:rPr>
                <w:b/>
              </w:rPr>
            </w:pPr>
          </w:p>
        </w:tc>
        <w:tc>
          <w:tcPr>
            <w:tcW w:w="2629" w:type="dxa"/>
            <w:vAlign w:val="center"/>
          </w:tcPr>
          <w:p w:rsidR="008927B2" w:rsidRPr="00782FD8" w:rsidRDefault="00794C4E" w:rsidP="00943BF3">
            <w:pPr>
              <w:autoSpaceDE w:val="0"/>
              <w:autoSpaceDN w:val="0"/>
              <w:adjustRightInd w:val="0"/>
              <w:ind w:left="0"/>
              <w:jc w:val="center"/>
              <w:rPr>
                <w:b/>
              </w:rPr>
            </w:pPr>
            <w:r>
              <w:rPr>
                <w:b/>
              </w:rPr>
              <w:t>GRUPO</w:t>
            </w:r>
            <w:r w:rsidR="00883DA3">
              <w:rPr>
                <w:b/>
              </w:rPr>
              <w:t xml:space="preserve"> 1º.</w:t>
            </w:r>
            <w:r w:rsidR="00253D18">
              <w:rPr>
                <w:b/>
              </w:rPr>
              <w:t xml:space="preserve"> </w:t>
            </w:r>
            <w:r w:rsidR="00883DA3">
              <w:rPr>
                <w:b/>
              </w:rPr>
              <w:t>1</w:t>
            </w:r>
            <w:r w:rsidR="00055559">
              <w:rPr>
                <w:b/>
              </w:rPr>
              <w:t xml:space="preserve"> </w:t>
            </w:r>
          </w:p>
        </w:tc>
        <w:tc>
          <w:tcPr>
            <w:tcW w:w="2629" w:type="dxa"/>
            <w:gridSpan w:val="3"/>
            <w:vAlign w:val="center"/>
          </w:tcPr>
          <w:p w:rsidR="008927B2" w:rsidRPr="00782FD8" w:rsidRDefault="00794C4E" w:rsidP="00883DA3">
            <w:pPr>
              <w:autoSpaceDE w:val="0"/>
              <w:autoSpaceDN w:val="0"/>
              <w:adjustRightInd w:val="0"/>
              <w:ind w:left="0"/>
              <w:jc w:val="center"/>
              <w:rPr>
                <w:b/>
              </w:rPr>
            </w:pPr>
            <w:r>
              <w:rPr>
                <w:b/>
              </w:rPr>
              <w:t xml:space="preserve">GRUPO </w:t>
            </w:r>
            <w:r w:rsidR="00883DA3">
              <w:rPr>
                <w:b/>
              </w:rPr>
              <w:t>1º.</w:t>
            </w:r>
            <w:r w:rsidR="00253D18">
              <w:rPr>
                <w:b/>
              </w:rPr>
              <w:t xml:space="preserve"> </w:t>
            </w:r>
            <w:r w:rsidR="00883DA3">
              <w:rPr>
                <w:b/>
              </w:rPr>
              <w:t>2</w:t>
            </w:r>
          </w:p>
        </w:tc>
        <w:tc>
          <w:tcPr>
            <w:tcW w:w="2629" w:type="dxa"/>
            <w:vAlign w:val="center"/>
          </w:tcPr>
          <w:p w:rsidR="008927B2" w:rsidRPr="00782FD8" w:rsidRDefault="00794C4E" w:rsidP="00943BF3">
            <w:pPr>
              <w:autoSpaceDE w:val="0"/>
              <w:autoSpaceDN w:val="0"/>
              <w:adjustRightInd w:val="0"/>
              <w:ind w:left="0"/>
              <w:jc w:val="center"/>
              <w:rPr>
                <w:b/>
              </w:rPr>
            </w:pPr>
            <w:r>
              <w:rPr>
                <w:b/>
              </w:rPr>
              <w:t>GRUPO “n”</w:t>
            </w:r>
          </w:p>
        </w:tc>
      </w:tr>
      <w:tr w:rsidR="008927B2" w:rsidTr="002C2782">
        <w:trPr>
          <w:cantSplit/>
          <w:trHeight w:val="1134"/>
          <w:jc w:val="center"/>
        </w:trPr>
        <w:tc>
          <w:tcPr>
            <w:tcW w:w="959" w:type="dxa"/>
            <w:vMerge w:val="restart"/>
            <w:shd w:val="clear" w:color="auto" w:fill="C2D69B" w:themeFill="accent3" w:themeFillTint="99"/>
            <w:textDirection w:val="btLr"/>
            <w:vAlign w:val="center"/>
          </w:tcPr>
          <w:p w:rsidR="008927B2" w:rsidRDefault="008927B2" w:rsidP="002C2782">
            <w:pPr>
              <w:autoSpaceDE w:val="0"/>
              <w:autoSpaceDN w:val="0"/>
              <w:adjustRightInd w:val="0"/>
              <w:ind w:left="113" w:right="113"/>
              <w:jc w:val="center"/>
              <w:rPr>
                <w:rFonts w:ascii="SoberanaSans-Bold" w:hAnsi="SoberanaSans-Bold" w:cs="SoberanaSans-Bold"/>
                <w:b/>
                <w:bCs/>
                <w:sz w:val="14"/>
                <w:szCs w:val="14"/>
              </w:rPr>
            </w:pPr>
            <w:r>
              <w:rPr>
                <w:rFonts w:ascii="SoberanaSans-Bold" w:hAnsi="SoberanaSans-Bold" w:cs="SoberanaSans-Bold"/>
                <w:b/>
                <w:bCs/>
                <w:sz w:val="14"/>
                <w:szCs w:val="14"/>
              </w:rPr>
              <w:t xml:space="preserve">Para ser llenado </w:t>
            </w:r>
            <w:r w:rsidRPr="002C2782">
              <w:rPr>
                <w:rFonts w:ascii="SoberanaSans-Bold" w:hAnsi="SoberanaSans-Bold" w:cs="SoberanaSans-Bold"/>
                <w:b/>
                <w:bCs/>
                <w:sz w:val="18"/>
                <w:szCs w:val="14"/>
              </w:rPr>
              <w:t>ANTES</w:t>
            </w:r>
            <w:r>
              <w:rPr>
                <w:rFonts w:ascii="SoberanaSans-Bold" w:hAnsi="SoberanaSans-Bold" w:cs="SoberanaSans-Bold"/>
                <w:b/>
                <w:bCs/>
                <w:sz w:val="14"/>
                <w:szCs w:val="14"/>
              </w:rPr>
              <w:t xml:space="preserve"> de la reunión</w:t>
            </w:r>
          </w:p>
          <w:p w:rsidR="008927B2" w:rsidRDefault="008927B2" w:rsidP="002C2782">
            <w:pPr>
              <w:autoSpaceDE w:val="0"/>
              <w:autoSpaceDN w:val="0"/>
              <w:adjustRightInd w:val="0"/>
              <w:ind w:left="113" w:right="113"/>
              <w:jc w:val="center"/>
            </w:pPr>
            <w:r>
              <w:rPr>
                <w:rFonts w:ascii="SoberanaSans-Bold" w:hAnsi="SoberanaSans-Bold" w:cs="SoberanaSans-Bold"/>
                <w:b/>
                <w:bCs/>
                <w:sz w:val="14"/>
                <w:szCs w:val="14"/>
              </w:rPr>
              <w:t>de academia</w:t>
            </w:r>
          </w:p>
        </w:tc>
        <w:tc>
          <w:tcPr>
            <w:tcW w:w="3005" w:type="dxa"/>
            <w:gridSpan w:val="2"/>
            <w:shd w:val="clear" w:color="auto" w:fill="C2D69B" w:themeFill="accent3" w:themeFillTint="99"/>
            <w:vAlign w:val="center"/>
          </w:tcPr>
          <w:p w:rsidR="008927B2" w:rsidRDefault="008927B2" w:rsidP="00943BF3">
            <w:pPr>
              <w:autoSpaceDE w:val="0"/>
              <w:autoSpaceDN w:val="0"/>
              <w:adjustRightInd w:val="0"/>
              <w:ind w:left="0"/>
            </w:pPr>
            <w:r>
              <w:rPr>
                <w:rFonts w:ascii="SoberanaSans-Regular" w:hAnsi="SoberanaSans-Regular" w:cs="SoberanaSans-Regular"/>
                <w:sz w:val="14"/>
                <w:szCs w:val="14"/>
              </w:rPr>
              <w:t>Problemáticas identificadas que impiden a los alumnos lograr los aprendizajes deseados y las competencias establecidas en el MCC</w:t>
            </w:r>
          </w:p>
        </w:tc>
        <w:tc>
          <w:tcPr>
            <w:tcW w:w="2629" w:type="dxa"/>
            <w:shd w:val="clear" w:color="auto" w:fill="C2D69B" w:themeFill="accent3" w:themeFillTint="99"/>
            <w:vAlign w:val="center"/>
          </w:tcPr>
          <w:p w:rsidR="00FE5FED" w:rsidRDefault="00FE5FED" w:rsidP="00FE5FED">
            <w:pPr>
              <w:autoSpaceDE w:val="0"/>
              <w:autoSpaceDN w:val="0"/>
              <w:adjustRightInd w:val="0"/>
              <w:ind w:left="0"/>
            </w:pPr>
            <w:r>
              <w:t xml:space="preserve">1. </w:t>
            </w:r>
            <w:r w:rsidR="00EE7146">
              <w:t>Es una materia “nueva” para ellos y en sus conocimientos previos la visualizan como algo muy abstracto</w:t>
            </w:r>
            <w:r w:rsidR="00C654E7">
              <w:t>.</w:t>
            </w:r>
          </w:p>
          <w:p w:rsidR="00FE5FED" w:rsidRDefault="00EE7146" w:rsidP="00FE5FED">
            <w:pPr>
              <w:autoSpaceDE w:val="0"/>
              <w:autoSpaceDN w:val="0"/>
              <w:adjustRightInd w:val="0"/>
              <w:ind w:left="0"/>
            </w:pPr>
            <w:r>
              <w:t xml:space="preserve"> </w:t>
            </w:r>
            <w:r w:rsidR="00FE5FED">
              <w:t xml:space="preserve">2. Número de horas insuficientes para abarcar el programa </w:t>
            </w:r>
          </w:p>
        </w:tc>
        <w:tc>
          <w:tcPr>
            <w:tcW w:w="2629" w:type="dxa"/>
            <w:gridSpan w:val="3"/>
            <w:shd w:val="clear" w:color="auto" w:fill="C2D69B" w:themeFill="accent3" w:themeFillTint="99"/>
            <w:vAlign w:val="center"/>
          </w:tcPr>
          <w:p w:rsidR="008927B2" w:rsidRDefault="008927B2" w:rsidP="008927B2">
            <w:pPr>
              <w:autoSpaceDE w:val="0"/>
              <w:autoSpaceDN w:val="0"/>
              <w:adjustRightInd w:val="0"/>
              <w:ind w:left="0"/>
            </w:pPr>
            <w:r>
              <w:t>1.</w:t>
            </w:r>
            <w:r w:rsidR="00DF1D43">
              <w:t xml:space="preserve"> C</w:t>
            </w:r>
            <w:r w:rsidR="00EE7146">
              <w:t xml:space="preserve">onductas inapropiadas que obstaculizan el aprendizaje y por ende </w:t>
            </w:r>
            <w:r w:rsidR="00DF1D43">
              <w:t>el logro de las competencias</w:t>
            </w:r>
          </w:p>
          <w:p w:rsidR="00DF1D43" w:rsidRDefault="00DF1D43" w:rsidP="008927B2">
            <w:pPr>
              <w:autoSpaceDE w:val="0"/>
              <w:autoSpaceDN w:val="0"/>
              <w:adjustRightInd w:val="0"/>
              <w:ind w:left="0"/>
            </w:pPr>
            <w:r>
              <w:t>2.Visualizan la materia de forma muy abstracta</w:t>
            </w:r>
          </w:p>
          <w:p w:rsidR="00FE5FED" w:rsidRDefault="00FE5FED" w:rsidP="008927B2">
            <w:pPr>
              <w:autoSpaceDE w:val="0"/>
              <w:autoSpaceDN w:val="0"/>
              <w:adjustRightInd w:val="0"/>
              <w:ind w:left="0"/>
            </w:pPr>
            <w:r>
              <w:t>3.Número de horas insuficientes para abarcar el programa</w:t>
            </w:r>
          </w:p>
          <w:p w:rsidR="008927B2" w:rsidRDefault="008927B2" w:rsidP="008927B2">
            <w:pPr>
              <w:autoSpaceDE w:val="0"/>
              <w:autoSpaceDN w:val="0"/>
              <w:adjustRightInd w:val="0"/>
              <w:ind w:left="0"/>
            </w:pPr>
          </w:p>
        </w:tc>
        <w:tc>
          <w:tcPr>
            <w:tcW w:w="2629" w:type="dxa"/>
            <w:shd w:val="clear" w:color="auto" w:fill="C2D69B" w:themeFill="accent3" w:themeFillTint="99"/>
            <w:vAlign w:val="center"/>
          </w:tcPr>
          <w:p w:rsidR="008927B2" w:rsidRDefault="008927B2" w:rsidP="00DF1D43">
            <w:pPr>
              <w:autoSpaceDE w:val="0"/>
              <w:autoSpaceDN w:val="0"/>
              <w:adjustRightInd w:val="0"/>
              <w:ind w:left="0"/>
            </w:pPr>
          </w:p>
        </w:tc>
      </w:tr>
      <w:tr w:rsidR="008927B2" w:rsidTr="002C2782">
        <w:trPr>
          <w:trHeight w:val="1134"/>
          <w:jc w:val="center"/>
        </w:trPr>
        <w:tc>
          <w:tcPr>
            <w:tcW w:w="959" w:type="dxa"/>
            <w:vMerge/>
            <w:shd w:val="clear" w:color="auto" w:fill="C2D69B" w:themeFill="accent3" w:themeFillTint="99"/>
            <w:vAlign w:val="center"/>
          </w:tcPr>
          <w:p w:rsidR="008927B2" w:rsidRDefault="008927B2" w:rsidP="002C2782">
            <w:pPr>
              <w:autoSpaceDE w:val="0"/>
              <w:autoSpaceDN w:val="0"/>
              <w:adjustRightInd w:val="0"/>
              <w:ind w:left="0"/>
              <w:jc w:val="center"/>
            </w:pPr>
          </w:p>
        </w:tc>
        <w:tc>
          <w:tcPr>
            <w:tcW w:w="3005" w:type="dxa"/>
            <w:gridSpan w:val="2"/>
            <w:shd w:val="clear" w:color="auto" w:fill="C2D69B" w:themeFill="accent3" w:themeFillTint="99"/>
            <w:vAlign w:val="center"/>
          </w:tcPr>
          <w:p w:rsidR="008927B2" w:rsidRDefault="008927B2" w:rsidP="00943BF3">
            <w:pPr>
              <w:autoSpaceDE w:val="0"/>
              <w:autoSpaceDN w:val="0"/>
              <w:adjustRightInd w:val="0"/>
              <w:ind w:left="0"/>
            </w:pPr>
            <w:r>
              <w:rPr>
                <w:rFonts w:ascii="SoberanaSans-Regular" w:hAnsi="SoberanaSans-Regular" w:cs="SoberanaSans-Regular"/>
                <w:sz w:val="14"/>
                <w:szCs w:val="14"/>
              </w:rPr>
              <w:t>Propuestas de acciones individuales para atender las problemáticas identificadas (qué propongo realizar)</w:t>
            </w:r>
          </w:p>
        </w:tc>
        <w:tc>
          <w:tcPr>
            <w:tcW w:w="2629" w:type="dxa"/>
            <w:shd w:val="clear" w:color="auto" w:fill="C2D69B" w:themeFill="accent3" w:themeFillTint="99"/>
            <w:vAlign w:val="center"/>
          </w:tcPr>
          <w:p w:rsidR="00DF1D43" w:rsidRDefault="00DF1D43" w:rsidP="00DF1D43">
            <w:pPr>
              <w:autoSpaceDE w:val="0"/>
              <w:autoSpaceDN w:val="0"/>
              <w:adjustRightInd w:val="0"/>
              <w:ind w:left="0"/>
              <w:jc w:val="both"/>
            </w:pPr>
            <w:r>
              <w:t>1.Enlazar los conocimientos teóricos con las vivencias de los estudiantes en todo lo posible</w:t>
            </w:r>
          </w:p>
          <w:p w:rsidR="00FE5FED" w:rsidRDefault="00FE5FED" w:rsidP="00DF1D43">
            <w:pPr>
              <w:autoSpaceDE w:val="0"/>
              <w:autoSpaceDN w:val="0"/>
              <w:adjustRightInd w:val="0"/>
              <w:ind w:left="0"/>
              <w:jc w:val="both"/>
            </w:pPr>
            <w:r>
              <w:t>2. Enfocar lo principal o básico de los temas</w:t>
            </w:r>
          </w:p>
          <w:p w:rsidR="00E00CDC" w:rsidRDefault="00E00CDC" w:rsidP="00E00CDC">
            <w:pPr>
              <w:autoSpaceDE w:val="0"/>
              <w:autoSpaceDN w:val="0"/>
              <w:adjustRightInd w:val="0"/>
              <w:ind w:left="0"/>
            </w:pPr>
          </w:p>
        </w:tc>
        <w:tc>
          <w:tcPr>
            <w:tcW w:w="2629" w:type="dxa"/>
            <w:gridSpan w:val="3"/>
            <w:shd w:val="clear" w:color="auto" w:fill="C2D69B" w:themeFill="accent3" w:themeFillTint="99"/>
            <w:vAlign w:val="center"/>
          </w:tcPr>
          <w:p w:rsidR="00E00CDC" w:rsidRDefault="00DF1D43" w:rsidP="00E00CDC">
            <w:pPr>
              <w:autoSpaceDE w:val="0"/>
              <w:autoSpaceDN w:val="0"/>
              <w:adjustRightInd w:val="0"/>
              <w:ind w:left="0"/>
            </w:pPr>
            <w:r>
              <w:t xml:space="preserve">1.Identificar líderes que propician la indisciplina, hablar con ellos de manera personal y respetuosa, para que tomen conciencia de su actuar </w:t>
            </w:r>
          </w:p>
          <w:p w:rsidR="008927B2" w:rsidRDefault="00DF1D43" w:rsidP="00DF1D43">
            <w:pPr>
              <w:autoSpaceDE w:val="0"/>
              <w:autoSpaceDN w:val="0"/>
              <w:adjustRightInd w:val="0"/>
              <w:ind w:left="0"/>
            </w:pPr>
            <w:r>
              <w:t xml:space="preserve">2. Enlazar los conocimientos teóricos con las vivencias de los estudiantes en todo lo posible </w:t>
            </w:r>
          </w:p>
        </w:tc>
        <w:tc>
          <w:tcPr>
            <w:tcW w:w="2629" w:type="dxa"/>
            <w:shd w:val="clear" w:color="auto" w:fill="C2D69B" w:themeFill="accent3" w:themeFillTint="99"/>
            <w:vAlign w:val="center"/>
          </w:tcPr>
          <w:p w:rsidR="008927B2" w:rsidRDefault="008927B2" w:rsidP="005378FF">
            <w:pPr>
              <w:autoSpaceDE w:val="0"/>
              <w:autoSpaceDN w:val="0"/>
              <w:adjustRightInd w:val="0"/>
              <w:ind w:left="0"/>
            </w:pPr>
          </w:p>
        </w:tc>
      </w:tr>
      <w:tr w:rsidR="008927B2" w:rsidTr="002C2782">
        <w:trPr>
          <w:cantSplit/>
          <w:trHeight w:val="1134"/>
          <w:jc w:val="center"/>
        </w:trPr>
        <w:tc>
          <w:tcPr>
            <w:tcW w:w="959" w:type="dxa"/>
            <w:vMerge w:val="restart"/>
            <w:shd w:val="clear" w:color="auto" w:fill="B6DDE8" w:themeFill="accent5" w:themeFillTint="66"/>
            <w:textDirection w:val="btLr"/>
            <w:vAlign w:val="center"/>
          </w:tcPr>
          <w:p w:rsidR="008927B2" w:rsidRDefault="008927B2" w:rsidP="002C2782">
            <w:pPr>
              <w:autoSpaceDE w:val="0"/>
              <w:autoSpaceDN w:val="0"/>
              <w:adjustRightInd w:val="0"/>
              <w:ind w:left="113" w:right="113"/>
              <w:jc w:val="center"/>
            </w:pPr>
            <w:r>
              <w:rPr>
                <w:rFonts w:ascii="SoberanaSans-Bold" w:hAnsi="SoberanaSans-Bold" w:cs="SoberanaSans-Bold"/>
                <w:b/>
                <w:bCs/>
                <w:sz w:val="14"/>
                <w:szCs w:val="14"/>
              </w:rPr>
              <w:lastRenderedPageBreak/>
              <w:t xml:space="preserve">Para ser llenado </w:t>
            </w:r>
            <w:r w:rsidRPr="002C2782">
              <w:rPr>
                <w:rFonts w:ascii="SoberanaSans-Bold" w:hAnsi="SoberanaSans-Bold" w:cs="SoberanaSans-Bold"/>
                <w:b/>
                <w:bCs/>
                <w:sz w:val="18"/>
                <w:szCs w:val="14"/>
              </w:rPr>
              <w:t>DURANTE</w:t>
            </w:r>
            <w:r>
              <w:rPr>
                <w:rFonts w:ascii="SoberanaSans-Bold" w:hAnsi="SoberanaSans-Bold" w:cs="SoberanaSans-Bold"/>
                <w:b/>
                <w:bCs/>
                <w:sz w:val="14"/>
                <w:szCs w:val="14"/>
              </w:rPr>
              <w:t xml:space="preserve"> de la reunión de academia</w:t>
            </w:r>
          </w:p>
        </w:tc>
        <w:tc>
          <w:tcPr>
            <w:tcW w:w="3005" w:type="dxa"/>
            <w:gridSpan w:val="2"/>
            <w:shd w:val="clear" w:color="auto" w:fill="B6DDE8" w:themeFill="accent5" w:themeFillTint="66"/>
            <w:vAlign w:val="center"/>
          </w:tcPr>
          <w:p w:rsidR="008927B2" w:rsidRDefault="008927B2" w:rsidP="00943BF3">
            <w:pPr>
              <w:autoSpaceDE w:val="0"/>
              <w:autoSpaceDN w:val="0"/>
              <w:adjustRightInd w:val="0"/>
              <w:ind w:left="0"/>
            </w:pPr>
            <w:r>
              <w:rPr>
                <w:rFonts w:ascii="SoberanaSans-Regular" w:hAnsi="SoberanaSans-Regular" w:cs="SoberanaSans-Regular"/>
                <w:sz w:val="14"/>
                <w:szCs w:val="14"/>
              </w:rPr>
              <w:t>Qué problemáticas coinciden/se comparten con los colegas docentes de la academia (cuáles de los desafíos de los que yo enfrento en mis grupos, también los enfrentan mis colegas)</w:t>
            </w:r>
          </w:p>
        </w:tc>
        <w:tc>
          <w:tcPr>
            <w:tcW w:w="7887" w:type="dxa"/>
            <w:gridSpan w:val="5"/>
            <w:shd w:val="clear" w:color="auto" w:fill="B6DDE8" w:themeFill="accent5" w:themeFillTint="66"/>
            <w:vAlign w:val="center"/>
          </w:tcPr>
          <w:p w:rsidR="008927B2" w:rsidRDefault="00085D80" w:rsidP="008927B2">
            <w:pPr>
              <w:autoSpaceDE w:val="0"/>
              <w:autoSpaceDN w:val="0"/>
              <w:adjustRightInd w:val="0"/>
              <w:ind w:left="0"/>
            </w:pPr>
            <w:r>
              <w:t>Grupos numerosos</w:t>
            </w:r>
          </w:p>
          <w:p w:rsidR="00085D80" w:rsidRDefault="00085D80" w:rsidP="008927B2">
            <w:pPr>
              <w:autoSpaceDE w:val="0"/>
              <w:autoSpaceDN w:val="0"/>
              <w:adjustRightInd w:val="0"/>
              <w:ind w:left="0"/>
            </w:pPr>
            <w:r>
              <w:t>Horas insuficientes para abarcar el programa</w:t>
            </w:r>
          </w:p>
          <w:p w:rsidR="00085D80" w:rsidRDefault="00085D80" w:rsidP="008927B2">
            <w:pPr>
              <w:autoSpaceDE w:val="0"/>
              <w:autoSpaceDN w:val="0"/>
              <w:adjustRightInd w:val="0"/>
              <w:ind w:left="0"/>
            </w:pPr>
            <w:r>
              <w:t>El que se considere como una materia abstracta, por ser “nueva” para ellos</w:t>
            </w:r>
          </w:p>
          <w:p w:rsidR="008927B2" w:rsidRDefault="008927B2" w:rsidP="008927B2">
            <w:pPr>
              <w:autoSpaceDE w:val="0"/>
              <w:autoSpaceDN w:val="0"/>
              <w:adjustRightInd w:val="0"/>
              <w:ind w:left="0"/>
            </w:pPr>
          </w:p>
        </w:tc>
      </w:tr>
      <w:tr w:rsidR="008927B2" w:rsidTr="002C2782">
        <w:trPr>
          <w:trHeight w:val="1134"/>
          <w:jc w:val="center"/>
        </w:trPr>
        <w:tc>
          <w:tcPr>
            <w:tcW w:w="959" w:type="dxa"/>
            <w:vMerge/>
            <w:shd w:val="clear" w:color="auto" w:fill="B6DDE8" w:themeFill="accent5" w:themeFillTint="66"/>
            <w:vAlign w:val="center"/>
          </w:tcPr>
          <w:p w:rsidR="008927B2" w:rsidRDefault="008927B2" w:rsidP="002C2782">
            <w:pPr>
              <w:autoSpaceDE w:val="0"/>
              <w:autoSpaceDN w:val="0"/>
              <w:adjustRightInd w:val="0"/>
              <w:ind w:left="0"/>
              <w:jc w:val="center"/>
            </w:pPr>
          </w:p>
        </w:tc>
        <w:tc>
          <w:tcPr>
            <w:tcW w:w="3005" w:type="dxa"/>
            <w:gridSpan w:val="2"/>
            <w:shd w:val="clear" w:color="auto" w:fill="B6DDE8" w:themeFill="accent5" w:themeFillTint="66"/>
            <w:vAlign w:val="center"/>
          </w:tcPr>
          <w:p w:rsidR="008927B2" w:rsidRDefault="008927B2" w:rsidP="00943BF3">
            <w:pPr>
              <w:autoSpaceDE w:val="0"/>
              <w:autoSpaceDN w:val="0"/>
              <w:adjustRightInd w:val="0"/>
              <w:ind w:left="0"/>
            </w:pPr>
            <w:r>
              <w:rPr>
                <w:rFonts w:ascii="SoberanaSans-Regular" w:hAnsi="SoberanaSans-Regular" w:cs="SoberanaSans-Regular"/>
                <w:sz w:val="14"/>
                <w:szCs w:val="14"/>
              </w:rPr>
              <w:t>Qué acciones proponen los colegas docentes de la academia para atender las problemáticas que son comunes a las mías (éstas deben ser adicionales a las propuestas de acción individuales)</w:t>
            </w:r>
          </w:p>
        </w:tc>
        <w:tc>
          <w:tcPr>
            <w:tcW w:w="7887" w:type="dxa"/>
            <w:gridSpan w:val="5"/>
            <w:shd w:val="clear" w:color="auto" w:fill="B6DDE8" w:themeFill="accent5" w:themeFillTint="66"/>
            <w:vAlign w:val="center"/>
          </w:tcPr>
          <w:p w:rsidR="008927B2" w:rsidRDefault="00085D80" w:rsidP="008927B2">
            <w:pPr>
              <w:autoSpaceDE w:val="0"/>
              <w:autoSpaceDN w:val="0"/>
              <w:adjustRightInd w:val="0"/>
              <w:ind w:left="0"/>
            </w:pPr>
            <w:r>
              <w:t>Trabajo de equipo</w:t>
            </w:r>
          </w:p>
          <w:p w:rsidR="00085D80" w:rsidRDefault="00085D80" w:rsidP="008927B2">
            <w:pPr>
              <w:autoSpaceDE w:val="0"/>
              <w:autoSpaceDN w:val="0"/>
              <w:adjustRightInd w:val="0"/>
              <w:ind w:left="0"/>
            </w:pPr>
            <w:r>
              <w:t>Dosificación del programa y enfocarse en lo medular de cada tema</w:t>
            </w:r>
          </w:p>
          <w:p w:rsidR="00085D80" w:rsidRDefault="00085D80" w:rsidP="008927B2">
            <w:pPr>
              <w:autoSpaceDE w:val="0"/>
              <w:autoSpaceDN w:val="0"/>
              <w:adjustRightInd w:val="0"/>
              <w:ind w:left="0"/>
            </w:pPr>
            <w:r>
              <w:t xml:space="preserve">Relacionar la materia con situaciones vivenciales de  la materia </w:t>
            </w:r>
          </w:p>
          <w:p w:rsidR="008927B2" w:rsidRDefault="008927B2" w:rsidP="008927B2">
            <w:pPr>
              <w:autoSpaceDE w:val="0"/>
              <w:autoSpaceDN w:val="0"/>
              <w:adjustRightInd w:val="0"/>
              <w:ind w:left="0"/>
            </w:pPr>
          </w:p>
        </w:tc>
      </w:tr>
      <w:tr w:rsidR="008927B2" w:rsidTr="002C2782">
        <w:trPr>
          <w:cantSplit/>
          <w:trHeight w:val="1134"/>
          <w:jc w:val="center"/>
        </w:trPr>
        <w:tc>
          <w:tcPr>
            <w:tcW w:w="959" w:type="dxa"/>
            <w:shd w:val="clear" w:color="auto" w:fill="FABF8F" w:themeFill="accent6" w:themeFillTint="99"/>
            <w:textDirection w:val="btLr"/>
            <w:vAlign w:val="center"/>
          </w:tcPr>
          <w:p w:rsidR="008927B2" w:rsidRDefault="008927B2" w:rsidP="002C2782">
            <w:pPr>
              <w:autoSpaceDE w:val="0"/>
              <w:autoSpaceDN w:val="0"/>
              <w:adjustRightInd w:val="0"/>
              <w:ind w:left="113" w:right="113"/>
              <w:jc w:val="center"/>
              <w:rPr>
                <w:rFonts w:ascii="SoberanaSans-Bold" w:hAnsi="SoberanaSans-Bold" w:cs="SoberanaSans-Bold"/>
                <w:b/>
                <w:bCs/>
                <w:sz w:val="14"/>
                <w:szCs w:val="14"/>
              </w:rPr>
            </w:pPr>
            <w:r>
              <w:rPr>
                <w:rFonts w:ascii="SoberanaSans-Bold" w:hAnsi="SoberanaSans-Bold" w:cs="SoberanaSans-Bold"/>
                <w:b/>
                <w:bCs/>
                <w:sz w:val="14"/>
                <w:szCs w:val="14"/>
              </w:rPr>
              <w:t>Para ser</w:t>
            </w:r>
          </w:p>
          <w:p w:rsidR="008927B2" w:rsidRDefault="008927B2" w:rsidP="002C2782">
            <w:pPr>
              <w:autoSpaceDE w:val="0"/>
              <w:autoSpaceDN w:val="0"/>
              <w:adjustRightInd w:val="0"/>
              <w:ind w:left="113" w:right="113"/>
              <w:jc w:val="center"/>
            </w:pPr>
            <w:r>
              <w:rPr>
                <w:rFonts w:ascii="SoberanaSans-Bold" w:hAnsi="SoberanaSans-Bold" w:cs="SoberanaSans-Bold"/>
                <w:b/>
                <w:bCs/>
                <w:sz w:val="14"/>
                <w:szCs w:val="14"/>
              </w:rPr>
              <w:t xml:space="preserve">llenado AL </w:t>
            </w:r>
            <w:r w:rsidRPr="002C2782">
              <w:rPr>
                <w:rFonts w:ascii="SoberanaSans-Bold" w:hAnsi="SoberanaSans-Bold" w:cs="SoberanaSans-Bold"/>
                <w:b/>
                <w:bCs/>
                <w:sz w:val="18"/>
                <w:szCs w:val="14"/>
              </w:rPr>
              <w:t>FINAL</w:t>
            </w:r>
            <w:r>
              <w:rPr>
                <w:rFonts w:ascii="SoberanaSans-Bold" w:hAnsi="SoberanaSans-Bold" w:cs="SoberanaSans-Bold"/>
                <w:b/>
                <w:bCs/>
                <w:sz w:val="14"/>
                <w:szCs w:val="14"/>
              </w:rPr>
              <w:t xml:space="preserve"> de la reunión de academia</w:t>
            </w:r>
          </w:p>
        </w:tc>
        <w:tc>
          <w:tcPr>
            <w:tcW w:w="3005" w:type="dxa"/>
            <w:gridSpan w:val="2"/>
            <w:shd w:val="clear" w:color="auto" w:fill="FABF8F" w:themeFill="accent6" w:themeFillTint="99"/>
            <w:vAlign w:val="center"/>
          </w:tcPr>
          <w:p w:rsidR="008927B2" w:rsidRDefault="008927B2" w:rsidP="00943BF3">
            <w:pPr>
              <w:autoSpaceDE w:val="0"/>
              <w:autoSpaceDN w:val="0"/>
              <w:adjustRightInd w:val="0"/>
              <w:ind w:left="0"/>
            </w:pPr>
            <w:r>
              <w:rPr>
                <w:rFonts w:ascii="SoberanaSans-Regular" w:hAnsi="SoberanaSans-Regular" w:cs="SoberanaSans-Regular"/>
                <w:sz w:val="14"/>
                <w:szCs w:val="14"/>
              </w:rPr>
              <w:t>Acuerdos de acciones que realizaremos como academia para atender las problemáticas comunes a todos los docentes</w:t>
            </w:r>
          </w:p>
        </w:tc>
        <w:tc>
          <w:tcPr>
            <w:tcW w:w="7887" w:type="dxa"/>
            <w:gridSpan w:val="5"/>
            <w:shd w:val="clear" w:color="auto" w:fill="FABF8F" w:themeFill="accent6" w:themeFillTint="99"/>
            <w:vAlign w:val="center"/>
          </w:tcPr>
          <w:p w:rsidR="008927B2" w:rsidRDefault="00085D80" w:rsidP="00085D80">
            <w:pPr>
              <w:autoSpaceDE w:val="0"/>
              <w:autoSpaceDN w:val="0"/>
              <w:adjustRightInd w:val="0"/>
              <w:ind w:left="0"/>
            </w:pPr>
            <w:r>
              <w:t>Trabajo de equipo</w:t>
            </w:r>
          </w:p>
          <w:p w:rsidR="00085D80" w:rsidRDefault="00085D80" w:rsidP="00085D80">
            <w:pPr>
              <w:autoSpaceDE w:val="0"/>
              <w:autoSpaceDN w:val="0"/>
              <w:adjustRightInd w:val="0"/>
              <w:ind w:left="0"/>
            </w:pPr>
            <w:r>
              <w:t>Enfocarse en lo modular de cada tema</w:t>
            </w:r>
          </w:p>
          <w:p w:rsidR="00085D80" w:rsidRDefault="00085D80" w:rsidP="00085D80">
            <w:pPr>
              <w:autoSpaceDE w:val="0"/>
              <w:autoSpaceDN w:val="0"/>
              <w:adjustRightInd w:val="0"/>
              <w:ind w:left="0"/>
            </w:pPr>
            <w:r>
              <w:t>Buscar la relación teoría-práctica</w:t>
            </w:r>
          </w:p>
        </w:tc>
      </w:tr>
    </w:tbl>
    <w:p w:rsidR="00B263A3" w:rsidRDefault="008927B2" w:rsidP="00253D18">
      <w:pPr>
        <w:jc w:val="both"/>
        <w:rPr>
          <w:sz w:val="18"/>
        </w:rPr>
      </w:pPr>
      <w:r w:rsidRPr="008927B2">
        <w:rPr>
          <w:sz w:val="18"/>
        </w:rPr>
        <w:t>Este formato debe llenarse en diferentes momentos del trabajo de la academ</w:t>
      </w:r>
      <w:r w:rsidR="008E0E79">
        <w:rPr>
          <w:sz w:val="18"/>
        </w:rPr>
        <w:t>ia, por lo que deberá llevarse i</w:t>
      </w:r>
      <w:r w:rsidRPr="008927B2">
        <w:rPr>
          <w:sz w:val="18"/>
        </w:rPr>
        <w:t xml:space="preserve">mpreso a la reunión de la academia y posteriormente proporcionar una copia del documento completo al líder o coordinador de la academia para su incorporación en el  </w:t>
      </w:r>
      <w:r w:rsidR="00253D18">
        <w:rPr>
          <w:sz w:val="18"/>
        </w:rPr>
        <w:t xml:space="preserve">portafolio del trabajo </w:t>
      </w:r>
      <w:r w:rsidR="00816774">
        <w:rPr>
          <w:sz w:val="18"/>
        </w:rPr>
        <w:t>colegiado</w:t>
      </w:r>
    </w:p>
    <w:p w:rsidR="008E0E79" w:rsidRDefault="008E0E79" w:rsidP="008E0E79"/>
    <w:p w:rsidR="00253D18" w:rsidRDefault="00253D18" w:rsidP="008E0E79"/>
    <w:p w:rsidR="00253D18" w:rsidRDefault="00253D18" w:rsidP="008E0E79"/>
    <w:p w:rsidR="00253D18" w:rsidRDefault="00253D18" w:rsidP="008E0E79"/>
    <w:p w:rsidR="00253D18" w:rsidRDefault="00253D18" w:rsidP="008E0E79"/>
    <w:p w:rsidR="00253D18" w:rsidRDefault="00253D18" w:rsidP="008E0E79"/>
    <w:p w:rsidR="00253D18" w:rsidRDefault="00253D18" w:rsidP="008E0E79"/>
    <w:p w:rsidR="00253D18" w:rsidRDefault="00253D18" w:rsidP="008E0E79"/>
    <w:p w:rsidR="00253D18" w:rsidRDefault="00253D18" w:rsidP="008E0E79"/>
    <w:p w:rsidR="00253D18" w:rsidRDefault="00253D18" w:rsidP="008E0E79"/>
    <w:p w:rsidR="00253D18" w:rsidRDefault="00253D18" w:rsidP="008E0E79"/>
    <w:p w:rsidR="00253D18" w:rsidRDefault="00253D18" w:rsidP="008E0E79"/>
    <w:p w:rsidR="00253D18" w:rsidRDefault="00253D18" w:rsidP="008E0E79"/>
    <w:p w:rsidR="00253D18" w:rsidRDefault="00253D18" w:rsidP="008E0E79"/>
    <w:p w:rsidR="00253D18" w:rsidRDefault="00253D18" w:rsidP="008E0E79"/>
    <w:p w:rsidR="00253D18" w:rsidRDefault="00253D18" w:rsidP="008E0E79"/>
    <w:p w:rsidR="00253D18" w:rsidRDefault="00253D18" w:rsidP="008E0E79"/>
    <w:tbl>
      <w:tblPr>
        <w:tblStyle w:val="Tablaconcuadrcula"/>
        <w:tblW w:w="0" w:type="auto"/>
        <w:jc w:val="center"/>
        <w:tblBorders>
          <w:top w:val="single" w:sz="36" w:space="0" w:color="auto"/>
          <w:left w:val="single" w:sz="36" w:space="0" w:color="auto"/>
          <w:bottom w:val="single" w:sz="36" w:space="0" w:color="auto"/>
          <w:right w:val="single" w:sz="36" w:space="0" w:color="auto"/>
        </w:tblBorders>
        <w:tblLayout w:type="fixed"/>
        <w:tblLook w:val="04A0" w:firstRow="1" w:lastRow="0" w:firstColumn="1" w:lastColumn="0" w:noHBand="0" w:noVBand="1"/>
      </w:tblPr>
      <w:tblGrid>
        <w:gridCol w:w="959"/>
        <w:gridCol w:w="1276"/>
        <w:gridCol w:w="1729"/>
        <w:gridCol w:w="2629"/>
        <w:gridCol w:w="1477"/>
        <w:gridCol w:w="1134"/>
        <w:gridCol w:w="18"/>
        <w:gridCol w:w="2629"/>
      </w:tblGrid>
      <w:tr w:rsidR="008E0E79" w:rsidTr="00002757">
        <w:trPr>
          <w:jc w:val="center"/>
        </w:trPr>
        <w:tc>
          <w:tcPr>
            <w:tcW w:w="11851" w:type="dxa"/>
            <w:gridSpan w:val="8"/>
            <w:shd w:val="clear" w:color="auto" w:fill="A6A6A6" w:themeFill="background1" w:themeFillShade="A6"/>
            <w:vAlign w:val="center"/>
          </w:tcPr>
          <w:p w:rsidR="008E0E79" w:rsidRPr="00A46883" w:rsidRDefault="008E0E79" w:rsidP="00002757">
            <w:pPr>
              <w:tabs>
                <w:tab w:val="left" w:pos="4408"/>
              </w:tabs>
              <w:autoSpaceDE w:val="0"/>
              <w:autoSpaceDN w:val="0"/>
              <w:adjustRightInd w:val="0"/>
              <w:ind w:left="0"/>
              <w:jc w:val="center"/>
              <w:rPr>
                <w:sz w:val="30"/>
              </w:rPr>
            </w:pPr>
            <w:r w:rsidRPr="00A46883">
              <w:rPr>
                <w:rFonts w:ascii="SoberanaSans-Black" w:hAnsi="SoberanaSans-Black" w:cs="SoberanaSans-Black"/>
                <w:sz w:val="30"/>
                <w:szCs w:val="18"/>
              </w:rPr>
              <w:lastRenderedPageBreak/>
              <w:t>Registro de Acciones de Mejora de la Práctica Docente</w:t>
            </w:r>
          </w:p>
        </w:tc>
      </w:tr>
      <w:tr w:rsidR="008E0E79" w:rsidTr="00002757">
        <w:trPr>
          <w:jc w:val="center"/>
        </w:trPr>
        <w:tc>
          <w:tcPr>
            <w:tcW w:w="2235" w:type="dxa"/>
            <w:gridSpan w:val="2"/>
          </w:tcPr>
          <w:p w:rsidR="008E0E79" w:rsidRPr="00C91CE0" w:rsidRDefault="008E0E79" w:rsidP="00002757">
            <w:pPr>
              <w:tabs>
                <w:tab w:val="left" w:pos="8556"/>
              </w:tabs>
              <w:ind w:left="0"/>
              <w:jc w:val="right"/>
              <w:rPr>
                <w:b/>
              </w:rPr>
            </w:pPr>
            <w:r w:rsidRPr="00C91CE0">
              <w:rPr>
                <w:b/>
              </w:rPr>
              <w:t>Academia de:</w:t>
            </w:r>
          </w:p>
        </w:tc>
        <w:tc>
          <w:tcPr>
            <w:tcW w:w="5835" w:type="dxa"/>
            <w:gridSpan w:val="3"/>
          </w:tcPr>
          <w:p w:rsidR="008E0E79" w:rsidRDefault="008E0E79" w:rsidP="00002757">
            <w:pPr>
              <w:autoSpaceDE w:val="0"/>
              <w:autoSpaceDN w:val="0"/>
              <w:adjustRightInd w:val="0"/>
              <w:ind w:left="0"/>
            </w:pPr>
            <w:r>
              <w:t>Academia de Ciencias Sociales</w:t>
            </w:r>
          </w:p>
        </w:tc>
        <w:tc>
          <w:tcPr>
            <w:tcW w:w="1152" w:type="dxa"/>
            <w:gridSpan w:val="2"/>
          </w:tcPr>
          <w:p w:rsidR="008E0E79" w:rsidRDefault="008E0E79" w:rsidP="00002757">
            <w:pPr>
              <w:autoSpaceDE w:val="0"/>
              <w:autoSpaceDN w:val="0"/>
              <w:adjustRightInd w:val="0"/>
              <w:ind w:left="0"/>
            </w:pPr>
            <w:r>
              <w:t>Semestre:</w:t>
            </w:r>
          </w:p>
        </w:tc>
        <w:tc>
          <w:tcPr>
            <w:tcW w:w="2629" w:type="dxa"/>
          </w:tcPr>
          <w:p w:rsidR="008E0E79" w:rsidRDefault="008E0E79" w:rsidP="00002757">
            <w:pPr>
              <w:autoSpaceDE w:val="0"/>
              <w:autoSpaceDN w:val="0"/>
              <w:adjustRightInd w:val="0"/>
              <w:ind w:left="0"/>
            </w:pPr>
            <w:r>
              <w:t>1/2016-2017</w:t>
            </w:r>
          </w:p>
        </w:tc>
      </w:tr>
      <w:tr w:rsidR="008E0E79" w:rsidTr="00002757">
        <w:trPr>
          <w:jc w:val="center"/>
        </w:trPr>
        <w:tc>
          <w:tcPr>
            <w:tcW w:w="2235" w:type="dxa"/>
            <w:gridSpan w:val="2"/>
          </w:tcPr>
          <w:p w:rsidR="008E0E79" w:rsidRPr="00C91CE0" w:rsidRDefault="008E0E79" w:rsidP="00002757">
            <w:pPr>
              <w:tabs>
                <w:tab w:val="left" w:pos="8556"/>
              </w:tabs>
              <w:ind w:left="0"/>
              <w:jc w:val="right"/>
              <w:rPr>
                <w:b/>
              </w:rPr>
            </w:pPr>
            <w:r w:rsidRPr="00C91CE0">
              <w:rPr>
                <w:b/>
              </w:rPr>
              <w:t>Nombre del docente</w:t>
            </w:r>
          </w:p>
        </w:tc>
        <w:tc>
          <w:tcPr>
            <w:tcW w:w="5835" w:type="dxa"/>
            <w:gridSpan w:val="3"/>
          </w:tcPr>
          <w:p w:rsidR="008E0E79" w:rsidRDefault="008E0E79" w:rsidP="00002757">
            <w:pPr>
              <w:autoSpaceDE w:val="0"/>
              <w:autoSpaceDN w:val="0"/>
              <w:adjustRightInd w:val="0"/>
              <w:ind w:left="0"/>
            </w:pPr>
            <w:r>
              <w:t xml:space="preserve">Sara Sánchez Vázquez </w:t>
            </w:r>
          </w:p>
        </w:tc>
        <w:tc>
          <w:tcPr>
            <w:tcW w:w="1152" w:type="dxa"/>
            <w:gridSpan w:val="2"/>
          </w:tcPr>
          <w:p w:rsidR="008E0E79" w:rsidRDefault="008E0E79" w:rsidP="00002757">
            <w:pPr>
              <w:autoSpaceDE w:val="0"/>
              <w:autoSpaceDN w:val="0"/>
              <w:adjustRightInd w:val="0"/>
              <w:ind w:left="0"/>
            </w:pPr>
            <w:r>
              <w:t xml:space="preserve">Fecha: </w:t>
            </w:r>
          </w:p>
        </w:tc>
        <w:tc>
          <w:tcPr>
            <w:tcW w:w="2629" w:type="dxa"/>
          </w:tcPr>
          <w:p w:rsidR="008E0E79" w:rsidRDefault="008E0E79" w:rsidP="00002757">
            <w:pPr>
              <w:autoSpaceDE w:val="0"/>
              <w:autoSpaceDN w:val="0"/>
              <w:adjustRightInd w:val="0"/>
              <w:ind w:left="0"/>
            </w:pPr>
            <w:r>
              <w:t>23/09/2016</w:t>
            </w:r>
          </w:p>
        </w:tc>
      </w:tr>
      <w:tr w:rsidR="008E0E79" w:rsidTr="00002757">
        <w:trPr>
          <w:jc w:val="center"/>
        </w:trPr>
        <w:tc>
          <w:tcPr>
            <w:tcW w:w="2235" w:type="dxa"/>
            <w:gridSpan w:val="2"/>
          </w:tcPr>
          <w:p w:rsidR="008E0E79" w:rsidRPr="00C91CE0" w:rsidRDefault="008E0E79" w:rsidP="00002757">
            <w:pPr>
              <w:tabs>
                <w:tab w:val="left" w:pos="8556"/>
              </w:tabs>
              <w:ind w:left="0"/>
              <w:jc w:val="right"/>
              <w:rPr>
                <w:b/>
              </w:rPr>
            </w:pPr>
            <w:r w:rsidRPr="00C91CE0">
              <w:rPr>
                <w:b/>
              </w:rPr>
              <w:t>Materia/asignatura:</w:t>
            </w:r>
          </w:p>
        </w:tc>
        <w:tc>
          <w:tcPr>
            <w:tcW w:w="5835" w:type="dxa"/>
            <w:gridSpan w:val="3"/>
          </w:tcPr>
          <w:p w:rsidR="008E0E79" w:rsidRDefault="00253D18" w:rsidP="00002757">
            <w:pPr>
              <w:autoSpaceDE w:val="0"/>
              <w:autoSpaceDN w:val="0"/>
              <w:adjustRightInd w:val="0"/>
              <w:ind w:left="0"/>
            </w:pPr>
            <w:r>
              <w:t xml:space="preserve">Antropología Social </w:t>
            </w:r>
          </w:p>
        </w:tc>
        <w:tc>
          <w:tcPr>
            <w:tcW w:w="1134" w:type="dxa"/>
          </w:tcPr>
          <w:p w:rsidR="008E0E79" w:rsidRDefault="008E0E79" w:rsidP="00002757">
            <w:pPr>
              <w:autoSpaceDE w:val="0"/>
              <w:autoSpaceDN w:val="0"/>
              <w:adjustRightInd w:val="0"/>
              <w:ind w:left="0"/>
            </w:pPr>
            <w:r>
              <w:t>Parcial:</w:t>
            </w:r>
          </w:p>
        </w:tc>
        <w:tc>
          <w:tcPr>
            <w:tcW w:w="2647" w:type="dxa"/>
            <w:gridSpan w:val="2"/>
          </w:tcPr>
          <w:p w:rsidR="008E0E79" w:rsidRDefault="00816774" w:rsidP="00002757">
            <w:pPr>
              <w:autoSpaceDE w:val="0"/>
              <w:autoSpaceDN w:val="0"/>
              <w:adjustRightInd w:val="0"/>
              <w:ind w:left="0"/>
            </w:pPr>
            <w:r>
              <w:t>P</w:t>
            </w:r>
            <w:r w:rsidR="008E0E79">
              <w:t>rimero</w:t>
            </w:r>
          </w:p>
        </w:tc>
      </w:tr>
      <w:tr w:rsidR="008E0E79" w:rsidRPr="00782FD8" w:rsidTr="00002757">
        <w:trPr>
          <w:jc w:val="center"/>
        </w:trPr>
        <w:tc>
          <w:tcPr>
            <w:tcW w:w="3964" w:type="dxa"/>
            <w:gridSpan w:val="3"/>
            <w:vAlign w:val="center"/>
          </w:tcPr>
          <w:p w:rsidR="008E0E79" w:rsidRPr="00782FD8" w:rsidRDefault="008E0E79" w:rsidP="00002757">
            <w:pPr>
              <w:autoSpaceDE w:val="0"/>
              <w:autoSpaceDN w:val="0"/>
              <w:adjustRightInd w:val="0"/>
              <w:ind w:left="0"/>
              <w:jc w:val="center"/>
              <w:rPr>
                <w:b/>
              </w:rPr>
            </w:pPr>
          </w:p>
        </w:tc>
        <w:tc>
          <w:tcPr>
            <w:tcW w:w="2629" w:type="dxa"/>
            <w:vAlign w:val="center"/>
          </w:tcPr>
          <w:p w:rsidR="008E0E79" w:rsidRPr="00782FD8" w:rsidRDefault="008E0E79" w:rsidP="00002757">
            <w:pPr>
              <w:autoSpaceDE w:val="0"/>
              <w:autoSpaceDN w:val="0"/>
              <w:adjustRightInd w:val="0"/>
              <w:ind w:left="0"/>
              <w:jc w:val="center"/>
              <w:rPr>
                <w:b/>
              </w:rPr>
            </w:pPr>
            <w:r>
              <w:rPr>
                <w:b/>
              </w:rPr>
              <w:t>GRUPO</w:t>
            </w:r>
            <w:r w:rsidR="00253D18">
              <w:rPr>
                <w:b/>
              </w:rPr>
              <w:t xml:space="preserve"> 3</w:t>
            </w:r>
            <w:r>
              <w:rPr>
                <w:b/>
              </w:rPr>
              <w:t>º.</w:t>
            </w:r>
            <w:r w:rsidR="00253D18">
              <w:rPr>
                <w:b/>
              </w:rPr>
              <w:t xml:space="preserve"> 4</w:t>
            </w:r>
            <w:r>
              <w:rPr>
                <w:b/>
              </w:rPr>
              <w:t xml:space="preserve"> </w:t>
            </w:r>
          </w:p>
        </w:tc>
        <w:tc>
          <w:tcPr>
            <w:tcW w:w="2629" w:type="dxa"/>
            <w:gridSpan w:val="3"/>
            <w:vAlign w:val="center"/>
          </w:tcPr>
          <w:p w:rsidR="008E0E79" w:rsidRPr="00782FD8" w:rsidRDefault="008E0E79" w:rsidP="00002757">
            <w:pPr>
              <w:autoSpaceDE w:val="0"/>
              <w:autoSpaceDN w:val="0"/>
              <w:adjustRightInd w:val="0"/>
              <w:ind w:left="0"/>
              <w:jc w:val="center"/>
              <w:rPr>
                <w:b/>
              </w:rPr>
            </w:pPr>
            <w:r>
              <w:rPr>
                <w:b/>
              </w:rPr>
              <w:t xml:space="preserve">GRUPO </w:t>
            </w:r>
            <w:r w:rsidR="00253D18">
              <w:rPr>
                <w:b/>
              </w:rPr>
              <w:t>3</w:t>
            </w:r>
            <w:r>
              <w:rPr>
                <w:b/>
              </w:rPr>
              <w:t>º.</w:t>
            </w:r>
            <w:r w:rsidR="00253D18">
              <w:rPr>
                <w:b/>
              </w:rPr>
              <w:t xml:space="preserve"> 5</w:t>
            </w:r>
          </w:p>
        </w:tc>
        <w:tc>
          <w:tcPr>
            <w:tcW w:w="2629" w:type="dxa"/>
            <w:vAlign w:val="center"/>
          </w:tcPr>
          <w:p w:rsidR="008E0E79" w:rsidRPr="00782FD8" w:rsidRDefault="008E0E79" w:rsidP="00002757">
            <w:pPr>
              <w:autoSpaceDE w:val="0"/>
              <w:autoSpaceDN w:val="0"/>
              <w:adjustRightInd w:val="0"/>
              <w:ind w:left="0"/>
              <w:jc w:val="center"/>
              <w:rPr>
                <w:b/>
              </w:rPr>
            </w:pPr>
            <w:r>
              <w:rPr>
                <w:b/>
              </w:rPr>
              <w:t>GRUPO “n”</w:t>
            </w:r>
          </w:p>
        </w:tc>
      </w:tr>
      <w:tr w:rsidR="008E0E79" w:rsidTr="00002757">
        <w:trPr>
          <w:cantSplit/>
          <w:trHeight w:val="1134"/>
          <w:jc w:val="center"/>
        </w:trPr>
        <w:tc>
          <w:tcPr>
            <w:tcW w:w="959" w:type="dxa"/>
            <w:vMerge w:val="restart"/>
            <w:shd w:val="clear" w:color="auto" w:fill="C2D69B" w:themeFill="accent3" w:themeFillTint="99"/>
            <w:textDirection w:val="btLr"/>
            <w:vAlign w:val="center"/>
          </w:tcPr>
          <w:p w:rsidR="008E0E79" w:rsidRDefault="008E0E79" w:rsidP="00002757">
            <w:pPr>
              <w:autoSpaceDE w:val="0"/>
              <w:autoSpaceDN w:val="0"/>
              <w:adjustRightInd w:val="0"/>
              <w:ind w:left="113" w:right="113"/>
              <w:jc w:val="center"/>
              <w:rPr>
                <w:rFonts w:ascii="SoberanaSans-Bold" w:hAnsi="SoberanaSans-Bold" w:cs="SoberanaSans-Bold"/>
                <w:b/>
                <w:bCs/>
                <w:sz w:val="14"/>
                <w:szCs w:val="14"/>
              </w:rPr>
            </w:pPr>
            <w:r>
              <w:rPr>
                <w:rFonts w:ascii="SoberanaSans-Bold" w:hAnsi="SoberanaSans-Bold" w:cs="SoberanaSans-Bold"/>
                <w:b/>
                <w:bCs/>
                <w:sz w:val="14"/>
                <w:szCs w:val="14"/>
              </w:rPr>
              <w:t xml:space="preserve">Para ser llenado </w:t>
            </w:r>
            <w:r w:rsidRPr="002C2782">
              <w:rPr>
                <w:rFonts w:ascii="SoberanaSans-Bold" w:hAnsi="SoberanaSans-Bold" w:cs="SoberanaSans-Bold"/>
                <w:b/>
                <w:bCs/>
                <w:sz w:val="18"/>
                <w:szCs w:val="14"/>
              </w:rPr>
              <w:t>ANTES</w:t>
            </w:r>
            <w:r>
              <w:rPr>
                <w:rFonts w:ascii="SoberanaSans-Bold" w:hAnsi="SoberanaSans-Bold" w:cs="SoberanaSans-Bold"/>
                <w:b/>
                <w:bCs/>
                <w:sz w:val="14"/>
                <w:szCs w:val="14"/>
              </w:rPr>
              <w:t xml:space="preserve"> de la reunión</w:t>
            </w:r>
          </w:p>
          <w:p w:rsidR="008E0E79" w:rsidRDefault="008E0E79" w:rsidP="00002757">
            <w:pPr>
              <w:autoSpaceDE w:val="0"/>
              <w:autoSpaceDN w:val="0"/>
              <w:adjustRightInd w:val="0"/>
              <w:ind w:left="113" w:right="113"/>
              <w:jc w:val="center"/>
            </w:pPr>
            <w:r>
              <w:rPr>
                <w:rFonts w:ascii="SoberanaSans-Bold" w:hAnsi="SoberanaSans-Bold" w:cs="SoberanaSans-Bold"/>
                <w:b/>
                <w:bCs/>
                <w:sz w:val="14"/>
                <w:szCs w:val="14"/>
              </w:rPr>
              <w:t>de academia</w:t>
            </w:r>
          </w:p>
        </w:tc>
        <w:tc>
          <w:tcPr>
            <w:tcW w:w="3005" w:type="dxa"/>
            <w:gridSpan w:val="2"/>
            <w:shd w:val="clear" w:color="auto" w:fill="C2D69B" w:themeFill="accent3" w:themeFillTint="99"/>
            <w:vAlign w:val="center"/>
          </w:tcPr>
          <w:p w:rsidR="008E0E79" w:rsidRDefault="008E0E79" w:rsidP="00002757">
            <w:pPr>
              <w:autoSpaceDE w:val="0"/>
              <w:autoSpaceDN w:val="0"/>
              <w:adjustRightInd w:val="0"/>
              <w:ind w:left="0"/>
            </w:pPr>
            <w:r>
              <w:rPr>
                <w:rFonts w:ascii="SoberanaSans-Regular" w:hAnsi="SoberanaSans-Regular" w:cs="SoberanaSans-Regular"/>
                <w:sz w:val="14"/>
                <w:szCs w:val="14"/>
              </w:rPr>
              <w:t>Problemáticas identificadas que impiden a los alumnos lograr los aprendizajes deseados y las competencias establecidas en el MCC</w:t>
            </w:r>
          </w:p>
        </w:tc>
        <w:tc>
          <w:tcPr>
            <w:tcW w:w="2629" w:type="dxa"/>
            <w:shd w:val="clear" w:color="auto" w:fill="C2D69B" w:themeFill="accent3" w:themeFillTint="99"/>
            <w:vAlign w:val="center"/>
          </w:tcPr>
          <w:p w:rsidR="00253D18" w:rsidRDefault="00253D18" w:rsidP="00253D18">
            <w:pPr>
              <w:autoSpaceDE w:val="0"/>
              <w:autoSpaceDN w:val="0"/>
              <w:adjustRightInd w:val="0"/>
              <w:ind w:left="0"/>
            </w:pPr>
            <w:r>
              <w:t>1.Conductas inapropiadas, de parte de algunos estudiantes,  que obstaculizan el aprendizaje y por ende el logro de las competencias establecidas</w:t>
            </w:r>
          </w:p>
          <w:p w:rsidR="008E0E79" w:rsidRDefault="00253D18" w:rsidP="00253D18">
            <w:pPr>
              <w:autoSpaceDE w:val="0"/>
              <w:autoSpaceDN w:val="0"/>
              <w:adjustRightInd w:val="0"/>
              <w:ind w:left="0"/>
            </w:pPr>
            <w:r>
              <w:t>2.</w:t>
            </w:r>
            <w:r w:rsidR="008E0E79">
              <w:t xml:space="preserve">Es una materia “nueva” para ellos y  sus conocimientos previos </w:t>
            </w:r>
            <w:r>
              <w:t>se reducen a la información de medios de comunicación, tales como la televisión, cine, internet y revistas</w:t>
            </w:r>
            <w:r w:rsidR="008E0E79">
              <w:t xml:space="preserve"> </w:t>
            </w:r>
          </w:p>
        </w:tc>
        <w:tc>
          <w:tcPr>
            <w:tcW w:w="2629" w:type="dxa"/>
            <w:gridSpan w:val="3"/>
            <w:shd w:val="clear" w:color="auto" w:fill="C2D69B" w:themeFill="accent3" w:themeFillTint="99"/>
            <w:vAlign w:val="center"/>
          </w:tcPr>
          <w:p w:rsidR="008E0E79" w:rsidRDefault="00253D18" w:rsidP="00002757">
            <w:pPr>
              <w:autoSpaceDE w:val="0"/>
              <w:autoSpaceDN w:val="0"/>
              <w:adjustRightInd w:val="0"/>
              <w:ind w:left="0"/>
            </w:pPr>
            <w:r>
              <w:t xml:space="preserve">1. </w:t>
            </w:r>
            <w:r w:rsidR="008E0E79">
              <w:t xml:space="preserve">Conductas inapropiadas </w:t>
            </w:r>
            <w:r>
              <w:t xml:space="preserve">de parte de cuatro estudiantes, </w:t>
            </w:r>
            <w:r w:rsidR="008E0E79">
              <w:t>que obstaculizan el aprendizaje y por ende el logro de las competencias</w:t>
            </w:r>
            <w:r>
              <w:t xml:space="preserve"> establecidas. </w:t>
            </w:r>
          </w:p>
          <w:p w:rsidR="008E0E79" w:rsidRDefault="00253D18" w:rsidP="00002757">
            <w:pPr>
              <w:autoSpaceDE w:val="0"/>
              <w:autoSpaceDN w:val="0"/>
              <w:adjustRightInd w:val="0"/>
              <w:ind w:left="0"/>
            </w:pPr>
            <w:r>
              <w:t>2. Es una materia “nueva” para ellos y  sus conocimientos previos se reducen a la información de medios de comunicación, tales como la televisión, cine, internet y revistas</w:t>
            </w:r>
          </w:p>
          <w:p w:rsidR="008E0E79" w:rsidRDefault="008E0E79" w:rsidP="00002757">
            <w:pPr>
              <w:autoSpaceDE w:val="0"/>
              <w:autoSpaceDN w:val="0"/>
              <w:adjustRightInd w:val="0"/>
              <w:ind w:left="0"/>
            </w:pPr>
          </w:p>
        </w:tc>
        <w:tc>
          <w:tcPr>
            <w:tcW w:w="2629" w:type="dxa"/>
            <w:shd w:val="clear" w:color="auto" w:fill="C2D69B" w:themeFill="accent3" w:themeFillTint="99"/>
            <w:vAlign w:val="center"/>
          </w:tcPr>
          <w:p w:rsidR="008E0E79" w:rsidRDefault="008E0E79" w:rsidP="00002757">
            <w:pPr>
              <w:autoSpaceDE w:val="0"/>
              <w:autoSpaceDN w:val="0"/>
              <w:adjustRightInd w:val="0"/>
              <w:ind w:left="0"/>
            </w:pPr>
          </w:p>
        </w:tc>
      </w:tr>
      <w:tr w:rsidR="008E0E79" w:rsidTr="00002757">
        <w:trPr>
          <w:trHeight w:val="1134"/>
          <w:jc w:val="center"/>
        </w:trPr>
        <w:tc>
          <w:tcPr>
            <w:tcW w:w="959" w:type="dxa"/>
            <w:vMerge/>
            <w:shd w:val="clear" w:color="auto" w:fill="C2D69B" w:themeFill="accent3" w:themeFillTint="99"/>
            <w:vAlign w:val="center"/>
          </w:tcPr>
          <w:p w:rsidR="008E0E79" w:rsidRDefault="008E0E79" w:rsidP="00002757">
            <w:pPr>
              <w:autoSpaceDE w:val="0"/>
              <w:autoSpaceDN w:val="0"/>
              <w:adjustRightInd w:val="0"/>
              <w:ind w:left="0"/>
              <w:jc w:val="center"/>
            </w:pPr>
          </w:p>
        </w:tc>
        <w:tc>
          <w:tcPr>
            <w:tcW w:w="3005" w:type="dxa"/>
            <w:gridSpan w:val="2"/>
            <w:shd w:val="clear" w:color="auto" w:fill="C2D69B" w:themeFill="accent3" w:themeFillTint="99"/>
            <w:vAlign w:val="center"/>
          </w:tcPr>
          <w:p w:rsidR="008E0E79" w:rsidRDefault="008E0E79" w:rsidP="00002757">
            <w:pPr>
              <w:autoSpaceDE w:val="0"/>
              <w:autoSpaceDN w:val="0"/>
              <w:adjustRightInd w:val="0"/>
              <w:ind w:left="0"/>
            </w:pPr>
            <w:r>
              <w:rPr>
                <w:rFonts w:ascii="SoberanaSans-Regular" w:hAnsi="SoberanaSans-Regular" w:cs="SoberanaSans-Regular"/>
                <w:sz w:val="14"/>
                <w:szCs w:val="14"/>
              </w:rPr>
              <w:t>Propuestas de acciones individuales para atender las problemáticas identificadas (qué propongo realizar)</w:t>
            </w:r>
          </w:p>
        </w:tc>
        <w:tc>
          <w:tcPr>
            <w:tcW w:w="2629" w:type="dxa"/>
            <w:shd w:val="clear" w:color="auto" w:fill="C2D69B" w:themeFill="accent3" w:themeFillTint="99"/>
            <w:vAlign w:val="center"/>
          </w:tcPr>
          <w:p w:rsidR="007740FF" w:rsidRDefault="000E2227" w:rsidP="000E2227">
            <w:pPr>
              <w:autoSpaceDE w:val="0"/>
              <w:autoSpaceDN w:val="0"/>
              <w:adjustRightInd w:val="0"/>
              <w:ind w:left="0"/>
              <w:jc w:val="both"/>
            </w:pPr>
            <w:r>
              <w:t>1.</w:t>
            </w:r>
            <w:r w:rsidR="00CA2F7A">
              <w:t xml:space="preserve"> </w:t>
            </w:r>
            <w:r w:rsidR="00253D18">
              <w:t>A pesar de las problemáticas expuestas, conforme avanza el curso, se ha podido observar el cambio de conducta, aunq</w:t>
            </w:r>
            <w:r w:rsidR="007740FF">
              <w:t xml:space="preserve">ue no en todo el grupo. </w:t>
            </w:r>
            <w:r>
              <w:t xml:space="preserve">Así, </w:t>
            </w:r>
            <w:r w:rsidR="00253D18">
              <w:t xml:space="preserve">se hablará con las personas que fomentan la indisciplina de forma personal y </w:t>
            </w:r>
            <w:r w:rsidR="00253D18">
              <w:lastRenderedPageBreak/>
              <w:t>respetuosa invitándolos a cambiar su actitud</w:t>
            </w:r>
            <w:r w:rsidR="007740FF">
              <w:t>.</w:t>
            </w:r>
            <w:r w:rsidR="00253D18">
              <w:t xml:space="preserve">  </w:t>
            </w:r>
          </w:p>
          <w:p w:rsidR="008E0E79" w:rsidRDefault="007740FF" w:rsidP="007740FF">
            <w:pPr>
              <w:autoSpaceDE w:val="0"/>
              <w:autoSpaceDN w:val="0"/>
              <w:adjustRightInd w:val="0"/>
              <w:ind w:left="0"/>
              <w:jc w:val="both"/>
            </w:pPr>
            <w:r>
              <w:t>2.</w:t>
            </w:r>
            <w:r w:rsidR="008E0E79">
              <w:t xml:space="preserve">Enlazar los conocimientos </w:t>
            </w:r>
            <w:r>
              <w:t xml:space="preserve">previos </w:t>
            </w:r>
            <w:r w:rsidR="000E2227">
              <w:t>de los estudiantes con los nuevos a adquirir</w:t>
            </w:r>
          </w:p>
          <w:p w:rsidR="008E0E79" w:rsidRDefault="008E0E79" w:rsidP="00002757">
            <w:pPr>
              <w:autoSpaceDE w:val="0"/>
              <w:autoSpaceDN w:val="0"/>
              <w:adjustRightInd w:val="0"/>
              <w:ind w:left="0"/>
            </w:pPr>
          </w:p>
        </w:tc>
        <w:tc>
          <w:tcPr>
            <w:tcW w:w="2629" w:type="dxa"/>
            <w:gridSpan w:val="3"/>
            <w:shd w:val="clear" w:color="auto" w:fill="C2D69B" w:themeFill="accent3" w:themeFillTint="99"/>
            <w:vAlign w:val="center"/>
          </w:tcPr>
          <w:p w:rsidR="008E0E79" w:rsidRDefault="008E0E79" w:rsidP="00002757">
            <w:pPr>
              <w:autoSpaceDE w:val="0"/>
              <w:autoSpaceDN w:val="0"/>
              <w:adjustRightInd w:val="0"/>
              <w:ind w:left="0"/>
            </w:pPr>
            <w:r>
              <w:lastRenderedPageBreak/>
              <w:t>1.</w:t>
            </w:r>
            <w:r w:rsidR="000E2227">
              <w:t>Hablar con los cuatro estudiantes que</w:t>
            </w:r>
            <w:r>
              <w:t xml:space="preserve"> propician la indisciplina, de manera personal y respetuosa, para que tomen conciencia de su actuar </w:t>
            </w:r>
          </w:p>
          <w:p w:rsidR="008E0E79" w:rsidRDefault="008E0E79" w:rsidP="000E2227">
            <w:pPr>
              <w:autoSpaceDE w:val="0"/>
              <w:autoSpaceDN w:val="0"/>
              <w:adjustRightInd w:val="0"/>
              <w:ind w:left="0"/>
            </w:pPr>
            <w:r>
              <w:t xml:space="preserve">2. Enlazar los conocimientos </w:t>
            </w:r>
            <w:r w:rsidR="000E2227">
              <w:t>previos  con los nuevos que deberán adquirir</w:t>
            </w:r>
            <w:r>
              <w:t xml:space="preserve"> </w:t>
            </w:r>
          </w:p>
        </w:tc>
        <w:tc>
          <w:tcPr>
            <w:tcW w:w="2629" w:type="dxa"/>
            <w:shd w:val="clear" w:color="auto" w:fill="C2D69B" w:themeFill="accent3" w:themeFillTint="99"/>
            <w:vAlign w:val="center"/>
          </w:tcPr>
          <w:p w:rsidR="008E0E79" w:rsidRDefault="008E0E79" w:rsidP="00002757">
            <w:pPr>
              <w:autoSpaceDE w:val="0"/>
              <w:autoSpaceDN w:val="0"/>
              <w:adjustRightInd w:val="0"/>
              <w:ind w:left="0"/>
            </w:pPr>
          </w:p>
        </w:tc>
      </w:tr>
      <w:tr w:rsidR="008E0E79" w:rsidTr="00002757">
        <w:trPr>
          <w:cantSplit/>
          <w:trHeight w:val="1134"/>
          <w:jc w:val="center"/>
        </w:trPr>
        <w:tc>
          <w:tcPr>
            <w:tcW w:w="959" w:type="dxa"/>
            <w:vMerge w:val="restart"/>
            <w:shd w:val="clear" w:color="auto" w:fill="B6DDE8" w:themeFill="accent5" w:themeFillTint="66"/>
            <w:textDirection w:val="btLr"/>
            <w:vAlign w:val="center"/>
          </w:tcPr>
          <w:p w:rsidR="008E0E79" w:rsidRDefault="008E0E79" w:rsidP="00002757">
            <w:pPr>
              <w:autoSpaceDE w:val="0"/>
              <w:autoSpaceDN w:val="0"/>
              <w:adjustRightInd w:val="0"/>
              <w:ind w:left="113" w:right="113"/>
              <w:jc w:val="center"/>
            </w:pPr>
            <w:r>
              <w:rPr>
                <w:rFonts w:ascii="SoberanaSans-Bold" w:hAnsi="SoberanaSans-Bold" w:cs="SoberanaSans-Bold"/>
                <w:b/>
                <w:bCs/>
                <w:sz w:val="14"/>
                <w:szCs w:val="14"/>
              </w:rPr>
              <w:lastRenderedPageBreak/>
              <w:t xml:space="preserve">Para ser llenado </w:t>
            </w:r>
            <w:r w:rsidRPr="002C2782">
              <w:rPr>
                <w:rFonts w:ascii="SoberanaSans-Bold" w:hAnsi="SoberanaSans-Bold" w:cs="SoberanaSans-Bold"/>
                <w:b/>
                <w:bCs/>
                <w:sz w:val="18"/>
                <w:szCs w:val="14"/>
              </w:rPr>
              <w:t>DURANTE</w:t>
            </w:r>
            <w:r>
              <w:rPr>
                <w:rFonts w:ascii="SoberanaSans-Bold" w:hAnsi="SoberanaSans-Bold" w:cs="SoberanaSans-Bold"/>
                <w:b/>
                <w:bCs/>
                <w:sz w:val="14"/>
                <w:szCs w:val="14"/>
              </w:rPr>
              <w:t xml:space="preserve"> de la reunión de academia</w:t>
            </w:r>
          </w:p>
        </w:tc>
        <w:tc>
          <w:tcPr>
            <w:tcW w:w="3005" w:type="dxa"/>
            <w:gridSpan w:val="2"/>
            <w:shd w:val="clear" w:color="auto" w:fill="B6DDE8" w:themeFill="accent5" w:themeFillTint="66"/>
            <w:vAlign w:val="center"/>
          </w:tcPr>
          <w:p w:rsidR="008E0E79" w:rsidRDefault="008E0E79" w:rsidP="00002757">
            <w:pPr>
              <w:autoSpaceDE w:val="0"/>
              <w:autoSpaceDN w:val="0"/>
              <w:adjustRightInd w:val="0"/>
              <w:ind w:left="0"/>
            </w:pPr>
            <w:r>
              <w:rPr>
                <w:rFonts w:ascii="SoberanaSans-Regular" w:hAnsi="SoberanaSans-Regular" w:cs="SoberanaSans-Regular"/>
                <w:sz w:val="14"/>
                <w:szCs w:val="14"/>
              </w:rPr>
              <w:t>Qué problemáticas coinciden/se comparten con los colegas docentes de la academia (cuáles de los desafíos de los que yo enfrento en mis grupos, también los enfrentan mis colegas)</w:t>
            </w:r>
          </w:p>
        </w:tc>
        <w:tc>
          <w:tcPr>
            <w:tcW w:w="7887" w:type="dxa"/>
            <w:gridSpan w:val="5"/>
            <w:shd w:val="clear" w:color="auto" w:fill="B6DDE8" w:themeFill="accent5" w:themeFillTint="66"/>
            <w:vAlign w:val="center"/>
          </w:tcPr>
          <w:p w:rsidR="008E0E79" w:rsidRDefault="00816774" w:rsidP="00002757">
            <w:pPr>
              <w:autoSpaceDE w:val="0"/>
              <w:autoSpaceDN w:val="0"/>
              <w:adjustRightInd w:val="0"/>
              <w:ind w:left="0"/>
            </w:pPr>
            <w:r>
              <w:t>Conductas y actitudes inapropiadas, que obstaculizan el aprendizaje y por ende el logro de las competencias establecidas.</w:t>
            </w:r>
          </w:p>
          <w:p w:rsidR="00816774" w:rsidRDefault="00816774" w:rsidP="00002757">
            <w:pPr>
              <w:autoSpaceDE w:val="0"/>
              <w:autoSpaceDN w:val="0"/>
              <w:adjustRightInd w:val="0"/>
              <w:ind w:left="0"/>
            </w:pPr>
            <w:r>
              <w:t>No les gusta leer</w:t>
            </w:r>
          </w:p>
          <w:p w:rsidR="00816774" w:rsidRDefault="00816774" w:rsidP="00002757">
            <w:pPr>
              <w:autoSpaceDE w:val="0"/>
              <w:autoSpaceDN w:val="0"/>
              <w:adjustRightInd w:val="0"/>
              <w:ind w:left="0"/>
            </w:pPr>
            <w:r>
              <w:t>Conocimientos previos informales</w:t>
            </w:r>
          </w:p>
        </w:tc>
      </w:tr>
      <w:tr w:rsidR="008E0E79" w:rsidTr="00002757">
        <w:trPr>
          <w:trHeight w:val="1134"/>
          <w:jc w:val="center"/>
        </w:trPr>
        <w:tc>
          <w:tcPr>
            <w:tcW w:w="959" w:type="dxa"/>
            <w:vMerge/>
            <w:shd w:val="clear" w:color="auto" w:fill="B6DDE8" w:themeFill="accent5" w:themeFillTint="66"/>
            <w:vAlign w:val="center"/>
          </w:tcPr>
          <w:p w:rsidR="008E0E79" w:rsidRDefault="008E0E79" w:rsidP="00002757">
            <w:pPr>
              <w:autoSpaceDE w:val="0"/>
              <w:autoSpaceDN w:val="0"/>
              <w:adjustRightInd w:val="0"/>
              <w:ind w:left="0"/>
              <w:jc w:val="center"/>
            </w:pPr>
          </w:p>
        </w:tc>
        <w:tc>
          <w:tcPr>
            <w:tcW w:w="3005" w:type="dxa"/>
            <w:gridSpan w:val="2"/>
            <w:shd w:val="clear" w:color="auto" w:fill="B6DDE8" w:themeFill="accent5" w:themeFillTint="66"/>
            <w:vAlign w:val="center"/>
          </w:tcPr>
          <w:p w:rsidR="008E0E79" w:rsidRDefault="008E0E79" w:rsidP="00002757">
            <w:pPr>
              <w:autoSpaceDE w:val="0"/>
              <w:autoSpaceDN w:val="0"/>
              <w:adjustRightInd w:val="0"/>
              <w:ind w:left="0"/>
            </w:pPr>
            <w:r>
              <w:rPr>
                <w:rFonts w:ascii="SoberanaSans-Regular" w:hAnsi="SoberanaSans-Regular" w:cs="SoberanaSans-Regular"/>
                <w:sz w:val="14"/>
                <w:szCs w:val="14"/>
              </w:rPr>
              <w:t>Qué acciones proponen los colegas docentes de la academia para atender las problemáticas que son comunes a las mías (éstas deben ser adicionales a las propuestas de acción individuales)</w:t>
            </w:r>
          </w:p>
        </w:tc>
        <w:tc>
          <w:tcPr>
            <w:tcW w:w="7887" w:type="dxa"/>
            <w:gridSpan w:val="5"/>
            <w:shd w:val="clear" w:color="auto" w:fill="B6DDE8" w:themeFill="accent5" w:themeFillTint="66"/>
            <w:vAlign w:val="center"/>
          </w:tcPr>
          <w:p w:rsidR="00816774" w:rsidRDefault="00816774" w:rsidP="00002757">
            <w:pPr>
              <w:autoSpaceDE w:val="0"/>
              <w:autoSpaceDN w:val="0"/>
              <w:adjustRightInd w:val="0"/>
              <w:ind w:left="0"/>
            </w:pPr>
            <w:r>
              <w:t>Identificar líderes que propician la indisciplina, con el fin de hablar de manera personal y respetuosa con ellos para que tomen de su actitud.</w:t>
            </w:r>
          </w:p>
          <w:p w:rsidR="008E0E79" w:rsidRDefault="00816774" w:rsidP="00002757">
            <w:pPr>
              <w:autoSpaceDE w:val="0"/>
              <w:autoSpaceDN w:val="0"/>
              <w:adjustRightInd w:val="0"/>
              <w:ind w:left="0"/>
            </w:pPr>
            <w:r>
              <w:t>Trabajar lecturas de divulgación relacionadas con los temas del programa</w:t>
            </w:r>
          </w:p>
          <w:p w:rsidR="008E0E79" w:rsidRDefault="00816774" w:rsidP="00816774">
            <w:pPr>
              <w:autoSpaceDE w:val="0"/>
              <w:autoSpaceDN w:val="0"/>
              <w:adjustRightInd w:val="0"/>
              <w:ind w:left="0"/>
            </w:pPr>
            <w:r>
              <w:t xml:space="preserve">Enlazar los conocimientos previos con los conocimientos a  aprehender </w:t>
            </w:r>
          </w:p>
          <w:p w:rsidR="00816774" w:rsidRDefault="00816774" w:rsidP="00816774">
            <w:pPr>
              <w:autoSpaceDE w:val="0"/>
              <w:autoSpaceDN w:val="0"/>
              <w:adjustRightInd w:val="0"/>
              <w:ind w:left="0"/>
            </w:pPr>
            <w:r>
              <w:t>Llevar un seguimiento de los estudiantes</w:t>
            </w:r>
          </w:p>
        </w:tc>
      </w:tr>
      <w:tr w:rsidR="008E0E79" w:rsidTr="00002757">
        <w:trPr>
          <w:cantSplit/>
          <w:trHeight w:val="1134"/>
          <w:jc w:val="center"/>
        </w:trPr>
        <w:tc>
          <w:tcPr>
            <w:tcW w:w="959" w:type="dxa"/>
            <w:shd w:val="clear" w:color="auto" w:fill="FABF8F" w:themeFill="accent6" w:themeFillTint="99"/>
            <w:textDirection w:val="btLr"/>
            <w:vAlign w:val="center"/>
          </w:tcPr>
          <w:p w:rsidR="008E0E79" w:rsidRDefault="008E0E79" w:rsidP="00002757">
            <w:pPr>
              <w:autoSpaceDE w:val="0"/>
              <w:autoSpaceDN w:val="0"/>
              <w:adjustRightInd w:val="0"/>
              <w:ind w:left="113" w:right="113"/>
              <w:jc w:val="center"/>
              <w:rPr>
                <w:rFonts w:ascii="SoberanaSans-Bold" w:hAnsi="SoberanaSans-Bold" w:cs="SoberanaSans-Bold"/>
                <w:b/>
                <w:bCs/>
                <w:sz w:val="14"/>
                <w:szCs w:val="14"/>
              </w:rPr>
            </w:pPr>
            <w:r>
              <w:rPr>
                <w:rFonts w:ascii="SoberanaSans-Bold" w:hAnsi="SoberanaSans-Bold" w:cs="SoberanaSans-Bold"/>
                <w:b/>
                <w:bCs/>
                <w:sz w:val="14"/>
                <w:szCs w:val="14"/>
              </w:rPr>
              <w:t>Para ser</w:t>
            </w:r>
          </w:p>
          <w:p w:rsidR="008E0E79" w:rsidRDefault="008E0E79" w:rsidP="00002757">
            <w:pPr>
              <w:autoSpaceDE w:val="0"/>
              <w:autoSpaceDN w:val="0"/>
              <w:adjustRightInd w:val="0"/>
              <w:ind w:left="113" w:right="113"/>
              <w:jc w:val="center"/>
            </w:pPr>
            <w:r>
              <w:rPr>
                <w:rFonts w:ascii="SoberanaSans-Bold" w:hAnsi="SoberanaSans-Bold" w:cs="SoberanaSans-Bold"/>
                <w:b/>
                <w:bCs/>
                <w:sz w:val="14"/>
                <w:szCs w:val="14"/>
              </w:rPr>
              <w:t xml:space="preserve">llenado AL </w:t>
            </w:r>
            <w:r w:rsidRPr="002C2782">
              <w:rPr>
                <w:rFonts w:ascii="SoberanaSans-Bold" w:hAnsi="SoberanaSans-Bold" w:cs="SoberanaSans-Bold"/>
                <w:b/>
                <w:bCs/>
                <w:sz w:val="18"/>
                <w:szCs w:val="14"/>
              </w:rPr>
              <w:t>FINAL</w:t>
            </w:r>
            <w:r>
              <w:rPr>
                <w:rFonts w:ascii="SoberanaSans-Bold" w:hAnsi="SoberanaSans-Bold" w:cs="SoberanaSans-Bold"/>
                <w:b/>
                <w:bCs/>
                <w:sz w:val="14"/>
                <w:szCs w:val="14"/>
              </w:rPr>
              <w:t xml:space="preserve"> de la reunión de academia</w:t>
            </w:r>
          </w:p>
        </w:tc>
        <w:tc>
          <w:tcPr>
            <w:tcW w:w="3005" w:type="dxa"/>
            <w:gridSpan w:val="2"/>
            <w:shd w:val="clear" w:color="auto" w:fill="FABF8F" w:themeFill="accent6" w:themeFillTint="99"/>
            <w:vAlign w:val="center"/>
          </w:tcPr>
          <w:p w:rsidR="008E0E79" w:rsidRDefault="008E0E79" w:rsidP="00002757">
            <w:pPr>
              <w:autoSpaceDE w:val="0"/>
              <w:autoSpaceDN w:val="0"/>
              <w:adjustRightInd w:val="0"/>
              <w:ind w:left="0"/>
            </w:pPr>
            <w:r>
              <w:rPr>
                <w:rFonts w:ascii="SoberanaSans-Regular" w:hAnsi="SoberanaSans-Regular" w:cs="SoberanaSans-Regular"/>
                <w:sz w:val="14"/>
                <w:szCs w:val="14"/>
              </w:rPr>
              <w:t>Acuerdos de acciones que realizaremos como academia para atender las problemáticas comunes a todos los docentes</w:t>
            </w:r>
          </w:p>
        </w:tc>
        <w:tc>
          <w:tcPr>
            <w:tcW w:w="7887" w:type="dxa"/>
            <w:gridSpan w:val="5"/>
            <w:shd w:val="clear" w:color="auto" w:fill="FABF8F" w:themeFill="accent6" w:themeFillTint="99"/>
            <w:vAlign w:val="center"/>
          </w:tcPr>
          <w:p w:rsidR="008E0E79" w:rsidRDefault="00816774" w:rsidP="00002757">
            <w:pPr>
              <w:autoSpaceDE w:val="0"/>
              <w:autoSpaceDN w:val="0"/>
              <w:adjustRightInd w:val="0"/>
              <w:ind w:left="0"/>
            </w:pPr>
            <w:r>
              <w:t xml:space="preserve">Identificar y hablar con los estudiantes que propician la indisciplina, buscando apoyo de orientación </w:t>
            </w:r>
          </w:p>
          <w:p w:rsidR="00816774" w:rsidRDefault="00816774" w:rsidP="00002757">
            <w:pPr>
              <w:autoSpaceDE w:val="0"/>
              <w:autoSpaceDN w:val="0"/>
              <w:adjustRightInd w:val="0"/>
              <w:ind w:left="0"/>
            </w:pPr>
            <w:r>
              <w:t xml:space="preserve">Trabajar lecturas de divulgación </w:t>
            </w:r>
          </w:p>
          <w:p w:rsidR="00816774" w:rsidRDefault="00816774" w:rsidP="00002757">
            <w:pPr>
              <w:autoSpaceDE w:val="0"/>
              <w:autoSpaceDN w:val="0"/>
              <w:adjustRightInd w:val="0"/>
              <w:ind w:left="0"/>
            </w:pPr>
            <w:r>
              <w:t>Buscar el aprendizaje significativo</w:t>
            </w:r>
          </w:p>
          <w:p w:rsidR="00816774" w:rsidRDefault="00816774" w:rsidP="00002757">
            <w:pPr>
              <w:autoSpaceDE w:val="0"/>
              <w:autoSpaceDN w:val="0"/>
              <w:adjustRightInd w:val="0"/>
              <w:ind w:left="0"/>
            </w:pPr>
            <w:r>
              <w:t>Llevar un seguimiento puntual de los estudiantes</w:t>
            </w:r>
          </w:p>
        </w:tc>
      </w:tr>
    </w:tbl>
    <w:p w:rsidR="008E0E79" w:rsidRDefault="00816774" w:rsidP="008E0E79">
      <w:pPr>
        <w:jc w:val="both"/>
        <w:rPr>
          <w:sz w:val="18"/>
        </w:rPr>
      </w:pPr>
      <w:r>
        <w:rPr>
          <w:sz w:val="18"/>
        </w:rPr>
        <w:t xml:space="preserve"> </w:t>
      </w:r>
      <w:r w:rsidR="008E0E79" w:rsidRPr="008927B2">
        <w:rPr>
          <w:sz w:val="18"/>
        </w:rPr>
        <w:t>Este formato debe llenarse en diferentes momentos del trabajo de la academ</w:t>
      </w:r>
      <w:r w:rsidR="008E0E79">
        <w:rPr>
          <w:sz w:val="18"/>
        </w:rPr>
        <w:t>ia, por lo que deberá llevarse i</w:t>
      </w:r>
      <w:r w:rsidR="008E0E79" w:rsidRPr="008927B2">
        <w:rPr>
          <w:sz w:val="18"/>
        </w:rPr>
        <w:t xml:space="preserve">mpreso a la reunión de la academia y posteriormente proporcionar una copia del documento completo al líder o coordinador de la academia para su incorporación en el  </w:t>
      </w:r>
      <w:r w:rsidR="008E0E79">
        <w:rPr>
          <w:sz w:val="18"/>
        </w:rPr>
        <w:t>portafolio del trabajo c</w:t>
      </w:r>
      <w:r w:rsidR="00D85070">
        <w:rPr>
          <w:sz w:val="18"/>
        </w:rPr>
        <w:t>olegiado</w:t>
      </w:r>
    </w:p>
    <w:p w:rsidR="008E0E79" w:rsidRDefault="008E0E79" w:rsidP="008E0E79">
      <w:pPr>
        <w:jc w:val="both"/>
        <w:rPr>
          <w:sz w:val="18"/>
        </w:rPr>
      </w:pPr>
    </w:p>
    <w:p w:rsidR="008E0E79" w:rsidRDefault="008E0E79" w:rsidP="008E0E79">
      <w:pPr>
        <w:jc w:val="both"/>
        <w:rPr>
          <w:sz w:val="18"/>
        </w:rPr>
      </w:pPr>
    </w:p>
    <w:p w:rsidR="008E0E79" w:rsidRDefault="008E0E79" w:rsidP="008E0E79">
      <w:pPr>
        <w:jc w:val="both"/>
        <w:rPr>
          <w:sz w:val="18"/>
        </w:rPr>
      </w:pPr>
    </w:p>
    <w:p w:rsidR="008E0E79" w:rsidRDefault="008E0E79" w:rsidP="008E0E79">
      <w:pPr>
        <w:jc w:val="both"/>
        <w:rPr>
          <w:sz w:val="18"/>
        </w:rPr>
      </w:pPr>
    </w:p>
    <w:p w:rsidR="008E0E79" w:rsidRDefault="008E0E79" w:rsidP="008E0E79">
      <w:pPr>
        <w:jc w:val="both"/>
        <w:rPr>
          <w:sz w:val="18"/>
        </w:rPr>
      </w:pPr>
    </w:p>
    <w:p w:rsidR="008E0E79" w:rsidRDefault="008E0E79" w:rsidP="008E0E79">
      <w:pPr>
        <w:jc w:val="both"/>
        <w:rPr>
          <w:sz w:val="18"/>
        </w:rPr>
      </w:pPr>
    </w:p>
    <w:p w:rsidR="008E0E79" w:rsidRDefault="008E0E79" w:rsidP="008E0E79">
      <w:pPr>
        <w:jc w:val="both"/>
        <w:rPr>
          <w:sz w:val="18"/>
        </w:rPr>
      </w:pPr>
    </w:p>
    <w:p w:rsidR="008E0E79" w:rsidRDefault="008E0E79" w:rsidP="008E0E79">
      <w:pPr>
        <w:jc w:val="both"/>
        <w:rPr>
          <w:sz w:val="18"/>
        </w:rPr>
      </w:pPr>
    </w:p>
    <w:p w:rsidR="008E0E79" w:rsidRDefault="008E0E79" w:rsidP="008E0E79"/>
    <w:tbl>
      <w:tblPr>
        <w:tblStyle w:val="Tablaconcuadrcula"/>
        <w:tblW w:w="0" w:type="auto"/>
        <w:jc w:val="center"/>
        <w:tblBorders>
          <w:top w:val="single" w:sz="36" w:space="0" w:color="auto"/>
          <w:left w:val="single" w:sz="36" w:space="0" w:color="auto"/>
          <w:bottom w:val="single" w:sz="36" w:space="0" w:color="auto"/>
          <w:right w:val="single" w:sz="36" w:space="0" w:color="auto"/>
        </w:tblBorders>
        <w:tblLayout w:type="fixed"/>
        <w:tblLook w:val="04A0" w:firstRow="1" w:lastRow="0" w:firstColumn="1" w:lastColumn="0" w:noHBand="0" w:noVBand="1"/>
      </w:tblPr>
      <w:tblGrid>
        <w:gridCol w:w="959"/>
        <w:gridCol w:w="1276"/>
        <w:gridCol w:w="1729"/>
        <w:gridCol w:w="2629"/>
        <w:gridCol w:w="1477"/>
        <w:gridCol w:w="1134"/>
        <w:gridCol w:w="18"/>
        <w:gridCol w:w="2629"/>
        <w:gridCol w:w="2629"/>
      </w:tblGrid>
      <w:tr w:rsidR="00BC3A2A" w:rsidTr="00BC3A2A">
        <w:trPr>
          <w:jc w:val="center"/>
        </w:trPr>
        <w:tc>
          <w:tcPr>
            <w:tcW w:w="11851" w:type="dxa"/>
            <w:gridSpan w:val="8"/>
            <w:shd w:val="clear" w:color="auto" w:fill="A6A6A6" w:themeFill="background1" w:themeFillShade="A6"/>
            <w:vAlign w:val="center"/>
          </w:tcPr>
          <w:p w:rsidR="00BC3A2A" w:rsidRPr="00A46883" w:rsidRDefault="00BC3A2A" w:rsidP="00002757">
            <w:pPr>
              <w:tabs>
                <w:tab w:val="left" w:pos="4408"/>
              </w:tabs>
              <w:autoSpaceDE w:val="0"/>
              <w:autoSpaceDN w:val="0"/>
              <w:adjustRightInd w:val="0"/>
              <w:ind w:left="0"/>
              <w:jc w:val="center"/>
              <w:rPr>
                <w:sz w:val="30"/>
              </w:rPr>
            </w:pPr>
            <w:r w:rsidRPr="00A46883">
              <w:rPr>
                <w:rFonts w:ascii="SoberanaSans-Black" w:hAnsi="SoberanaSans-Black" w:cs="SoberanaSans-Black"/>
                <w:sz w:val="30"/>
                <w:szCs w:val="18"/>
              </w:rPr>
              <w:lastRenderedPageBreak/>
              <w:t>Registro de Acciones de Mejora de la Práctica Docente</w:t>
            </w:r>
          </w:p>
        </w:tc>
        <w:tc>
          <w:tcPr>
            <w:tcW w:w="2629" w:type="dxa"/>
            <w:shd w:val="clear" w:color="auto" w:fill="A6A6A6" w:themeFill="background1" w:themeFillShade="A6"/>
          </w:tcPr>
          <w:p w:rsidR="00BC3A2A" w:rsidRPr="00A46883" w:rsidRDefault="00BC3A2A" w:rsidP="00002757">
            <w:pPr>
              <w:tabs>
                <w:tab w:val="left" w:pos="4408"/>
              </w:tabs>
              <w:autoSpaceDE w:val="0"/>
              <w:autoSpaceDN w:val="0"/>
              <w:adjustRightInd w:val="0"/>
              <w:ind w:left="0"/>
              <w:jc w:val="center"/>
              <w:rPr>
                <w:rFonts w:ascii="SoberanaSans-Black" w:hAnsi="SoberanaSans-Black" w:cs="SoberanaSans-Black"/>
                <w:sz w:val="30"/>
                <w:szCs w:val="18"/>
              </w:rPr>
            </w:pPr>
          </w:p>
        </w:tc>
      </w:tr>
      <w:tr w:rsidR="00BC3A2A" w:rsidTr="00BC3A2A">
        <w:trPr>
          <w:jc w:val="center"/>
        </w:trPr>
        <w:tc>
          <w:tcPr>
            <w:tcW w:w="2235" w:type="dxa"/>
            <w:gridSpan w:val="2"/>
          </w:tcPr>
          <w:p w:rsidR="00BC3A2A" w:rsidRPr="00C91CE0" w:rsidRDefault="00BC3A2A" w:rsidP="00002757">
            <w:pPr>
              <w:tabs>
                <w:tab w:val="left" w:pos="8556"/>
              </w:tabs>
              <w:ind w:left="0"/>
              <w:jc w:val="right"/>
              <w:rPr>
                <w:b/>
              </w:rPr>
            </w:pPr>
            <w:r w:rsidRPr="00C91CE0">
              <w:rPr>
                <w:b/>
              </w:rPr>
              <w:t>Academia de:</w:t>
            </w:r>
          </w:p>
        </w:tc>
        <w:tc>
          <w:tcPr>
            <w:tcW w:w="5835" w:type="dxa"/>
            <w:gridSpan w:val="3"/>
          </w:tcPr>
          <w:p w:rsidR="00BC3A2A" w:rsidRDefault="00BC3A2A" w:rsidP="00002757">
            <w:pPr>
              <w:autoSpaceDE w:val="0"/>
              <w:autoSpaceDN w:val="0"/>
              <w:adjustRightInd w:val="0"/>
              <w:ind w:left="0"/>
            </w:pPr>
            <w:r>
              <w:t>Academia de Ciencias Sociales</w:t>
            </w:r>
          </w:p>
        </w:tc>
        <w:tc>
          <w:tcPr>
            <w:tcW w:w="1152" w:type="dxa"/>
            <w:gridSpan w:val="2"/>
          </w:tcPr>
          <w:p w:rsidR="00BC3A2A" w:rsidRDefault="00BC3A2A" w:rsidP="00002757">
            <w:pPr>
              <w:autoSpaceDE w:val="0"/>
              <w:autoSpaceDN w:val="0"/>
              <w:adjustRightInd w:val="0"/>
              <w:ind w:left="0"/>
            </w:pPr>
            <w:r>
              <w:t>Semestre:</w:t>
            </w:r>
          </w:p>
        </w:tc>
        <w:tc>
          <w:tcPr>
            <w:tcW w:w="2629" w:type="dxa"/>
          </w:tcPr>
          <w:p w:rsidR="00BC3A2A" w:rsidRDefault="00BC3A2A" w:rsidP="00002757">
            <w:pPr>
              <w:autoSpaceDE w:val="0"/>
              <w:autoSpaceDN w:val="0"/>
              <w:adjustRightInd w:val="0"/>
              <w:ind w:left="0"/>
            </w:pPr>
            <w:r>
              <w:t>1/2016-2017</w:t>
            </w:r>
          </w:p>
        </w:tc>
        <w:tc>
          <w:tcPr>
            <w:tcW w:w="2629" w:type="dxa"/>
          </w:tcPr>
          <w:p w:rsidR="00BC3A2A" w:rsidRDefault="00BC3A2A" w:rsidP="00002757">
            <w:pPr>
              <w:autoSpaceDE w:val="0"/>
              <w:autoSpaceDN w:val="0"/>
              <w:adjustRightInd w:val="0"/>
              <w:ind w:left="0"/>
            </w:pPr>
          </w:p>
        </w:tc>
      </w:tr>
      <w:tr w:rsidR="00BC3A2A" w:rsidTr="00BC3A2A">
        <w:trPr>
          <w:jc w:val="center"/>
        </w:trPr>
        <w:tc>
          <w:tcPr>
            <w:tcW w:w="2235" w:type="dxa"/>
            <w:gridSpan w:val="2"/>
          </w:tcPr>
          <w:p w:rsidR="00BC3A2A" w:rsidRPr="00C91CE0" w:rsidRDefault="00BC3A2A" w:rsidP="00002757">
            <w:pPr>
              <w:tabs>
                <w:tab w:val="left" w:pos="8556"/>
              </w:tabs>
              <w:ind w:left="0"/>
              <w:jc w:val="right"/>
              <w:rPr>
                <w:b/>
              </w:rPr>
            </w:pPr>
            <w:r w:rsidRPr="00C91CE0">
              <w:rPr>
                <w:b/>
              </w:rPr>
              <w:t>Nombre del docente</w:t>
            </w:r>
          </w:p>
        </w:tc>
        <w:tc>
          <w:tcPr>
            <w:tcW w:w="5835" w:type="dxa"/>
            <w:gridSpan w:val="3"/>
          </w:tcPr>
          <w:p w:rsidR="00BC3A2A" w:rsidRDefault="00BC3A2A" w:rsidP="002579C3">
            <w:pPr>
              <w:tabs>
                <w:tab w:val="center" w:pos="2809"/>
              </w:tabs>
              <w:autoSpaceDE w:val="0"/>
              <w:autoSpaceDN w:val="0"/>
              <w:adjustRightInd w:val="0"/>
              <w:ind w:left="0"/>
            </w:pPr>
            <w:r>
              <w:t xml:space="preserve">Sara Sánchez Vázquez </w:t>
            </w:r>
            <w:r w:rsidR="002579C3">
              <w:tab/>
            </w:r>
          </w:p>
        </w:tc>
        <w:tc>
          <w:tcPr>
            <w:tcW w:w="1152" w:type="dxa"/>
            <w:gridSpan w:val="2"/>
          </w:tcPr>
          <w:p w:rsidR="00BC3A2A" w:rsidRDefault="00BC3A2A" w:rsidP="00002757">
            <w:pPr>
              <w:autoSpaceDE w:val="0"/>
              <w:autoSpaceDN w:val="0"/>
              <w:adjustRightInd w:val="0"/>
              <w:ind w:left="0"/>
            </w:pPr>
            <w:r>
              <w:t xml:space="preserve">Fecha: </w:t>
            </w:r>
          </w:p>
        </w:tc>
        <w:tc>
          <w:tcPr>
            <w:tcW w:w="2629" w:type="dxa"/>
          </w:tcPr>
          <w:p w:rsidR="00BC3A2A" w:rsidRDefault="00BC3A2A" w:rsidP="00002757">
            <w:pPr>
              <w:autoSpaceDE w:val="0"/>
              <w:autoSpaceDN w:val="0"/>
              <w:adjustRightInd w:val="0"/>
              <w:ind w:left="0"/>
            </w:pPr>
            <w:r>
              <w:t>23/09/2016</w:t>
            </w:r>
          </w:p>
        </w:tc>
        <w:tc>
          <w:tcPr>
            <w:tcW w:w="2629" w:type="dxa"/>
          </w:tcPr>
          <w:p w:rsidR="00BC3A2A" w:rsidRDefault="00BC3A2A" w:rsidP="00002757">
            <w:pPr>
              <w:autoSpaceDE w:val="0"/>
              <w:autoSpaceDN w:val="0"/>
              <w:adjustRightInd w:val="0"/>
              <w:ind w:left="0"/>
            </w:pPr>
          </w:p>
        </w:tc>
      </w:tr>
      <w:tr w:rsidR="00BC3A2A" w:rsidTr="00BC3A2A">
        <w:trPr>
          <w:jc w:val="center"/>
        </w:trPr>
        <w:tc>
          <w:tcPr>
            <w:tcW w:w="2235" w:type="dxa"/>
            <w:gridSpan w:val="2"/>
          </w:tcPr>
          <w:p w:rsidR="00BC3A2A" w:rsidRPr="00C91CE0" w:rsidRDefault="00BC3A2A" w:rsidP="00002757">
            <w:pPr>
              <w:tabs>
                <w:tab w:val="left" w:pos="8556"/>
              </w:tabs>
              <w:ind w:left="0"/>
              <w:jc w:val="right"/>
              <w:rPr>
                <w:b/>
              </w:rPr>
            </w:pPr>
            <w:r w:rsidRPr="00C91CE0">
              <w:rPr>
                <w:b/>
              </w:rPr>
              <w:t>Materia/asignatura:</w:t>
            </w:r>
          </w:p>
        </w:tc>
        <w:tc>
          <w:tcPr>
            <w:tcW w:w="5835" w:type="dxa"/>
            <w:gridSpan w:val="3"/>
          </w:tcPr>
          <w:p w:rsidR="00BC3A2A" w:rsidRDefault="00BC3A2A" w:rsidP="00002757">
            <w:pPr>
              <w:autoSpaceDE w:val="0"/>
              <w:autoSpaceDN w:val="0"/>
              <w:adjustRightInd w:val="0"/>
              <w:ind w:left="0"/>
            </w:pPr>
            <w:r>
              <w:t>Historia de México</w:t>
            </w:r>
          </w:p>
        </w:tc>
        <w:tc>
          <w:tcPr>
            <w:tcW w:w="1134" w:type="dxa"/>
          </w:tcPr>
          <w:p w:rsidR="00BC3A2A" w:rsidRDefault="00BC3A2A" w:rsidP="00002757">
            <w:pPr>
              <w:autoSpaceDE w:val="0"/>
              <w:autoSpaceDN w:val="0"/>
              <w:adjustRightInd w:val="0"/>
              <w:ind w:left="0"/>
            </w:pPr>
            <w:r>
              <w:t>Parcial:</w:t>
            </w:r>
          </w:p>
        </w:tc>
        <w:tc>
          <w:tcPr>
            <w:tcW w:w="2647" w:type="dxa"/>
            <w:gridSpan w:val="2"/>
          </w:tcPr>
          <w:p w:rsidR="00BC3A2A" w:rsidRDefault="00BC3A2A" w:rsidP="00002757">
            <w:pPr>
              <w:autoSpaceDE w:val="0"/>
              <w:autoSpaceDN w:val="0"/>
              <w:adjustRightInd w:val="0"/>
              <w:ind w:left="0"/>
            </w:pPr>
            <w:r>
              <w:t>primero</w:t>
            </w:r>
          </w:p>
        </w:tc>
        <w:tc>
          <w:tcPr>
            <w:tcW w:w="2629" w:type="dxa"/>
          </w:tcPr>
          <w:p w:rsidR="00BC3A2A" w:rsidRDefault="00BC3A2A" w:rsidP="00002757">
            <w:pPr>
              <w:autoSpaceDE w:val="0"/>
              <w:autoSpaceDN w:val="0"/>
              <w:adjustRightInd w:val="0"/>
              <w:ind w:left="0"/>
            </w:pPr>
          </w:p>
        </w:tc>
      </w:tr>
      <w:tr w:rsidR="00BC3A2A" w:rsidRPr="00782FD8" w:rsidTr="00BC3A2A">
        <w:trPr>
          <w:jc w:val="center"/>
        </w:trPr>
        <w:tc>
          <w:tcPr>
            <w:tcW w:w="3964" w:type="dxa"/>
            <w:gridSpan w:val="3"/>
            <w:vAlign w:val="center"/>
          </w:tcPr>
          <w:p w:rsidR="00BC3A2A" w:rsidRPr="00782FD8" w:rsidRDefault="00BC3A2A" w:rsidP="00002757">
            <w:pPr>
              <w:autoSpaceDE w:val="0"/>
              <w:autoSpaceDN w:val="0"/>
              <w:adjustRightInd w:val="0"/>
              <w:ind w:left="0"/>
              <w:jc w:val="center"/>
              <w:rPr>
                <w:b/>
              </w:rPr>
            </w:pPr>
          </w:p>
        </w:tc>
        <w:tc>
          <w:tcPr>
            <w:tcW w:w="2629" w:type="dxa"/>
            <w:vAlign w:val="center"/>
          </w:tcPr>
          <w:p w:rsidR="00BC3A2A" w:rsidRPr="00782FD8" w:rsidRDefault="00BC3A2A" w:rsidP="00BC3A2A">
            <w:pPr>
              <w:autoSpaceDE w:val="0"/>
              <w:autoSpaceDN w:val="0"/>
              <w:adjustRightInd w:val="0"/>
              <w:ind w:left="0"/>
              <w:jc w:val="center"/>
              <w:rPr>
                <w:b/>
              </w:rPr>
            </w:pPr>
            <w:r>
              <w:rPr>
                <w:b/>
              </w:rPr>
              <w:t xml:space="preserve">GRUPO 3º. 2 </w:t>
            </w:r>
          </w:p>
        </w:tc>
        <w:tc>
          <w:tcPr>
            <w:tcW w:w="2629" w:type="dxa"/>
            <w:gridSpan w:val="3"/>
            <w:vAlign w:val="center"/>
          </w:tcPr>
          <w:p w:rsidR="00BC3A2A" w:rsidRPr="00782FD8" w:rsidRDefault="00BC3A2A" w:rsidP="00BC3A2A">
            <w:pPr>
              <w:autoSpaceDE w:val="0"/>
              <w:autoSpaceDN w:val="0"/>
              <w:adjustRightInd w:val="0"/>
              <w:ind w:left="0"/>
              <w:jc w:val="center"/>
              <w:rPr>
                <w:b/>
              </w:rPr>
            </w:pPr>
            <w:r>
              <w:rPr>
                <w:b/>
              </w:rPr>
              <w:t>GRUPO 3º. 3</w:t>
            </w:r>
          </w:p>
        </w:tc>
        <w:tc>
          <w:tcPr>
            <w:tcW w:w="2629" w:type="dxa"/>
            <w:vAlign w:val="center"/>
          </w:tcPr>
          <w:p w:rsidR="00BC3A2A" w:rsidRPr="00782FD8" w:rsidRDefault="00BC3A2A" w:rsidP="00BC3A2A">
            <w:pPr>
              <w:autoSpaceDE w:val="0"/>
              <w:autoSpaceDN w:val="0"/>
              <w:adjustRightInd w:val="0"/>
              <w:ind w:left="0"/>
              <w:jc w:val="center"/>
              <w:rPr>
                <w:b/>
              </w:rPr>
            </w:pPr>
            <w:r>
              <w:rPr>
                <w:b/>
              </w:rPr>
              <w:t>GRUPO 3º.5</w:t>
            </w:r>
          </w:p>
        </w:tc>
        <w:tc>
          <w:tcPr>
            <w:tcW w:w="2629" w:type="dxa"/>
          </w:tcPr>
          <w:p w:rsidR="00BC3A2A" w:rsidRDefault="00BC3A2A" w:rsidP="00BC3A2A">
            <w:pPr>
              <w:autoSpaceDE w:val="0"/>
              <w:autoSpaceDN w:val="0"/>
              <w:adjustRightInd w:val="0"/>
              <w:ind w:left="0"/>
              <w:jc w:val="center"/>
              <w:rPr>
                <w:b/>
              </w:rPr>
            </w:pPr>
            <w:r>
              <w:rPr>
                <w:b/>
              </w:rPr>
              <w:t>GRUPO 3º.6</w:t>
            </w:r>
          </w:p>
        </w:tc>
      </w:tr>
      <w:tr w:rsidR="00BC3A2A" w:rsidTr="00BC3A2A">
        <w:trPr>
          <w:cantSplit/>
          <w:trHeight w:val="1134"/>
          <w:jc w:val="center"/>
        </w:trPr>
        <w:tc>
          <w:tcPr>
            <w:tcW w:w="959" w:type="dxa"/>
            <w:vMerge w:val="restart"/>
            <w:shd w:val="clear" w:color="auto" w:fill="C2D69B" w:themeFill="accent3" w:themeFillTint="99"/>
            <w:textDirection w:val="btLr"/>
            <w:vAlign w:val="center"/>
          </w:tcPr>
          <w:p w:rsidR="00BC3A2A" w:rsidRDefault="00BC3A2A" w:rsidP="00002757">
            <w:pPr>
              <w:autoSpaceDE w:val="0"/>
              <w:autoSpaceDN w:val="0"/>
              <w:adjustRightInd w:val="0"/>
              <w:ind w:left="113" w:right="113"/>
              <w:jc w:val="center"/>
              <w:rPr>
                <w:rFonts w:ascii="SoberanaSans-Bold" w:hAnsi="SoberanaSans-Bold" w:cs="SoberanaSans-Bold"/>
                <w:b/>
                <w:bCs/>
                <w:sz w:val="14"/>
                <w:szCs w:val="14"/>
              </w:rPr>
            </w:pPr>
            <w:r>
              <w:rPr>
                <w:rFonts w:ascii="SoberanaSans-Bold" w:hAnsi="SoberanaSans-Bold" w:cs="SoberanaSans-Bold"/>
                <w:b/>
                <w:bCs/>
                <w:sz w:val="14"/>
                <w:szCs w:val="14"/>
              </w:rPr>
              <w:t xml:space="preserve">Para ser llenado </w:t>
            </w:r>
            <w:r w:rsidRPr="002C2782">
              <w:rPr>
                <w:rFonts w:ascii="SoberanaSans-Bold" w:hAnsi="SoberanaSans-Bold" w:cs="SoberanaSans-Bold"/>
                <w:b/>
                <w:bCs/>
                <w:sz w:val="18"/>
                <w:szCs w:val="14"/>
              </w:rPr>
              <w:t>ANTES</w:t>
            </w:r>
            <w:r>
              <w:rPr>
                <w:rFonts w:ascii="SoberanaSans-Bold" w:hAnsi="SoberanaSans-Bold" w:cs="SoberanaSans-Bold"/>
                <w:b/>
                <w:bCs/>
                <w:sz w:val="14"/>
                <w:szCs w:val="14"/>
              </w:rPr>
              <w:t xml:space="preserve"> de la reunión</w:t>
            </w:r>
          </w:p>
          <w:p w:rsidR="00BC3A2A" w:rsidRDefault="00BC3A2A" w:rsidP="00002757">
            <w:pPr>
              <w:autoSpaceDE w:val="0"/>
              <w:autoSpaceDN w:val="0"/>
              <w:adjustRightInd w:val="0"/>
              <w:ind w:left="113" w:right="113"/>
              <w:jc w:val="center"/>
            </w:pPr>
            <w:r>
              <w:rPr>
                <w:rFonts w:ascii="SoberanaSans-Bold" w:hAnsi="SoberanaSans-Bold" w:cs="SoberanaSans-Bold"/>
                <w:b/>
                <w:bCs/>
                <w:sz w:val="14"/>
                <w:szCs w:val="14"/>
              </w:rPr>
              <w:t>de academia</w:t>
            </w:r>
          </w:p>
        </w:tc>
        <w:tc>
          <w:tcPr>
            <w:tcW w:w="3005" w:type="dxa"/>
            <w:gridSpan w:val="2"/>
            <w:shd w:val="clear" w:color="auto" w:fill="C2D69B" w:themeFill="accent3" w:themeFillTint="99"/>
            <w:vAlign w:val="center"/>
          </w:tcPr>
          <w:p w:rsidR="00BC3A2A" w:rsidRDefault="00BC3A2A" w:rsidP="00002757">
            <w:pPr>
              <w:autoSpaceDE w:val="0"/>
              <w:autoSpaceDN w:val="0"/>
              <w:adjustRightInd w:val="0"/>
              <w:ind w:left="0"/>
            </w:pPr>
            <w:r>
              <w:rPr>
                <w:rFonts w:ascii="SoberanaSans-Regular" w:hAnsi="SoberanaSans-Regular" w:cs="SoberanaSans-Regular"/>
                <w:sz w:val="14"/>
                <w:szCs w:val="14"/>
              </w:rPr>
              <w:t>Problemáticas identificadas que impiden a los alumnos lograr los aprendizajes deseados y las competencias establecidas en el MCC</w:t>
            </w:r>
          </w:p>
        </w:tc>
        <w:tc>
          <w:tcPr>
            <w:tcW w:w="2629" w:type="dxa"/>
            <w:shd w:val="clear" w:color="auto" w:fill="C2D69B" w:themeFill="accent3" w:themeFillTint="99"/>
            <w:vAlign w:val="center"/>
          </w:tcPr>
          <w:p w:rsidR="00BC3A2A" w:rsidRDefault="00BC3A2A" w:rsidP="00BC3A2A">
            <w:pPr>
              <w:autoSpaceDE w:val="0"/>
              <w:autoSpaceDN w:val="0"/>
              <w:adjustRightInd w:val="0"/>
              <w:ind w:left="0"/>
            </w:pPr>
            <w:r>
              <w:t xml:space="preserve">1. El grupo en general es trabajador, solo muy pocos no entregan a tiempo sus trabajos </w:t>
            </w:r>
          </w:p>
        </w:tc>
        <w:tc>
          <w:tcPr>
            <w:tcW w:w="2629" w:type="dxa"/>
            <w:gridSpan w:val="3"/>
            <w:shd w:val="clear" w:color="auto" w:fill="C2D69B" w:themeFill="accent3" w:themeFillTint="99"/>
            <w:vAlign w:val="center"/>
          </w:tcPr>
          <w:p w:rsidR="00BC3A2A" w:rsidRDefault="00BC3A2A" w:rsidP="00002757">
            <w:pPr>
              <w:autoSpaceDE w:val="0"/>
              <w:autoSpaceDN w:val="0"/>
              <w:adjustRightInd w:val="0"/>
              <w:ind w:left="0"/>
            </w:pPr>
            <w:r>
              <w:t>1. Algunos alumnos se atrasan en la entrega de trabajos.</w:t>
            </w:r>
          </w:p>
          <w:p w:rsidR="00BC3A2A" w:rsidRDefault="00BC3A2A" w:rsidP="00002757">
            <w:pPr>
              <w:autoSpaceDE w:val="0"/>
              <w:autoSpaceDN w:val="0"/>
              <w:adjustRightInd w:val="0"/>
              <w:ind w:left="0"/>
            </w:pPr>
            <w:r>
              <w:t>2.Ven la materia como requisito</w:t>
            </w:r>
          </w:p>
          <w:p w:rsidR="00BC3A2A" w:rsidRDefault="00BC3A2A" w:rsidP="00002757">
            <w:pPr>
              <w:autoSpaceDE w:val="0"/>
              <w:autoSpaceDN w:val="0"/>
              <w:adjustRightInd w:val="0"/>
              <w:ind w:left="0"/>
            </w:pPr>
          </w:p>
        </w:tc>
        <w:tc>
          <w:tcPr>
            <w:tcW w:w="2629" w:type="dxa"/>
            <w:shd w:val="clear" w:color="auto" w:fill="C2D69B" w:themeFill="accent3" w:themeFillTint="99"/>
            <w:vAlign w:val="center"/>
          </w:tcPr>
          <w:p w:rsidR="00BC3A2A" w:rsidRDefault="00BC3A2A" w:rsidP="00002757">
            <w:pPr>
              <w:autoSpaceDE w:val="0"/>
              <w:autoSpaceDN w:val="0"/>
              <w:adjustRightInd w:val="0"/>
              <w:ind w:left="0"/>
            </w:pPr>
            <w:r>
              <w:t>1.Varios alumnos no entregan a tiempo trabajos</w:t>
            </w:r>
          </w:p>
          <w:p w:rsidR="00BC3A2A" w:rsidRDefault="00BC3A2A" w:rsidP="00BC3A2A">
            <w:pPr>
              <w:autoSpaceDE w:val="0"/>
              <w:autoSpaceDN w:val="0"/>
              <w:adjustRightInd w:val="0"/>
              <w:ind w:left="0"/>
            </w:pPr>
            <w:r>
              <w:t xml:space="preserve">2.Algunos alumnos, buscan hacerse notar con faltas de disciplina  </w:t>
            </w:r>
          </w:p>
        </w:tc>
        <w:tc>
          <w:tcPr>
            <w:tcW w:w="2629" w:type="dxa"/>
            <w:shd w:val="clear" w:color="auto" w:fill="C2D69B" w:themeFill="accent3" w:themeFillTint="99"/>
          </w:tcPr>
          <w:p w:rsidR="00BC3A2A" w:rsidRDefault="00BC3A2A" w:rsidP="00002757">
            <w:pPr>
              <w:autoSpaceDE w:val="0"/>
              <w:autoSpaceDN w:val="0"/>
              <w:adjustRightInd w:val="0"/>
              <w:ind w:left="0"/>
            </w:pPr>
            <w:r>
              <w:t>1.</w:t>
            </w:r>
            <w:r w:rsidR="007777BE">
              <w:t xml:space="preserve"> </w:t>
            </w:r>
            <w:r>
              <w:t>El grupo en general trabaja bien y en forma, solo algunos se llegan a atrasar en la entrega.</w:t>
            </w:r>
          </w:p>
        </w:tc>
      </w:tr>
      <w:tr w:rsidR="00BC3A2A" w:rsidTr="00BC3A2A">
        <w:trPr>
          <w:trHeight w:val="1134"/>
          <w:jc w:val="center"/>
        </w:trPr>
        <w:tc>
          <w:tcPr>
            <w:tcW w:w="959" w:type="dxa"/>
            <w:vMerge/>
            <w:shd w:val="clear" w:color="auto" w:fill="C2D69B" w:themeFill="accent3" w:themeFillTint="99"/>
            <w:vAlign w:val="center"/>
          </w:tcPr>
          <w:p w:rsidR="00BC3A2A" w:rsidRDefault="00BC3A2A" w:rsidP="00002757">
            <w:pPr>
              <w:autoSpaceDE w:val="0"/>
              <w:autoSpaceDN w:val="0"/>
              <w:adjustRightInd w:val="0"/>
              <w:ind w:left="0"/>
              <w:jc w:val="center"/>
            </w:pPr>
          </w:p>
        </w:tc>
        <w:tc>
          <w:tcPr>
            <w:tcW w:w="3005" w:type="dxa"/>
            <w:gridSpan w:val="2"/>
            <w:shd w:val="clear" w:color="auto" w:fill="C2D69B" w:themeFill="accent3" w:themeFillTint="99"/>
            <w:vAlign w:val="center"/>
          </w:tcPr>
          <w:p w:rsidR="00BC3A2A" w:rsidRDefault="00BC3A2A" w:rsidP="00002757">
            <w:pPr>
              <w:autoSpaceDE w:val="0"/>
              <w:autoSpaceDN w:val="0"/>
              <w:adjustRightInd w:val="0"/>
              <w:ind w:left="0"/>
            </w:pPr>
            <w:r>
              <w:rPr>
                <w:rFonts w:ascii="SoberanaSans-Regular" w:hAnsi="SoberanaSans-Regular" w:cs="SoberanaSans-Regular"/>
                <w:sz w:val="14"/>
                <w:szCs w:val="14"/>
              </w:rPr>
              <w:t>Propuestas de acciones individuales para atender las problemáticas identificadas (qué propongo realizar)</w:t>
            </w:r>
          </w:p>
        </w:tc>
        <w:tc>
          <w:tcPr>
            <w:tcW w:w="2629" w:type="dxa"/>
            <w:shd w:val="clear" w:color="auto" w:fill="C2D69B" w:themeFill="accent3" w:themeFillTint="99"/>
            <w:vAlign w:val="center"/>
          </w:tcPr>
          <w:p w:rsidR="00BC3A2A" w:rsidRDefault="00871E11" w:rsidP="00871E11">
            <w:pPr>
              <w:autoSpaceDE w:val="0"/>
              <w:autoSpaceDN w:val="0"/>
              <w:adjustRightInd w:val="0"/>
              <w:ind w:left="0"/>
              <w:jc w:val="both"/>
            </w:pPr>
            <w:r>
              <w:t xml:space="preserve">1. </w:t>
            </w:r>
            <w:r w:rsidR="00AF22A7">
              <w:t xml:space="preserve">Hablar de forma personal y respetuosa, con los estudiantes que se atrasan en la entrega de trabajos. </w:t>
            </w:r>
          </w:p>
          <w:p w:rsidR="00BC3A2A" w:rsidRDefault="00BC3A2A" w:rsidP="00002757">
            <w:pPr>
              <w:autoSpaceDE w:val="0"/>
              <w:autoSpaceDN w:val="0"/>
              <w:adjustRightInd w:val="0"/>
              <w:ind w:left="0"/>
            </w:pPr>
          </w:p>
        </w:tc>
        <w:tc>
          <w:tcPr>
            <w:tcW w:w="2629" w:type="dxa"/>
            <w:gridSpan w:val="3"/>
            <w:shd w:val="clear" w:color="auto" w:fill="C2D69B" w:themeFill="accent3" w:themeFillTint="99"/>
            <w:vAlign w:val="center"/>
          </w:tcPr>
          <w:p w:rsidR="00BC3A2A" w:rsidRDefault="00BC3A2A" w:rsidP="00002757">
            <w:pPr>
              <w:autoSpaceDE w:val="0"/>
              <w:autoSpaceDN w:val="0"/>
              <w:adjustRightInd w:val="0"/>
              <w:ind w:left="0"/>
            </w:pPr>
            <w:r>
              <w:t>1.</w:t>
            </w:r>
            <w:r w:rsidR="00AF22A7">
              <w:t xml:space="preserve"> Hablar con los estudiantes que se atrasan en la entrega de trabajos, llegando a un acuerdo y compromiso con ellos.</w:t>
            </w:r>
            <w:r>
              <w:t xml:space="preserve"> </w:t>
            </w:r>
          </w:p>
          <w:p w:rsidR="00BC3A2A" w:rsidRDefault="00BC3A2A" w:rsidP="00AF22A7">
            <w:pPr>
              <w:autoSpaceDE w:val="0"/>
              <w:autoSpaceDN w:val="0"/>
              <w:adjustRightInd w:val="0"/>
              <w:ind w:left="0"/>
            </w:pPr>
            <w:r>
              <w:t xml:space="preserve">2. </w:t>
            </w:r>
            <w:r w:rsidR="00AF22A7">
              <w:t xml:space="preserve">Concientizar al grupo respecto a la importancia de la materia en su capital cultural. </w:t>
            </w:r>
            <w:r>
              <w:t xml:space="preserve"> </w:t>
            </w:r>
          </w:p>
        </w:tc>
        <w:tc>
          <w:tcPr>
            <w:tcW w:w="2629" w:type="dxa"/>
            <w:shd w:val="clear" w:color="auto" w:fill="C2D69B" w:themeFill="accent3" w:themeFillTint="99"/>
            <w:vAlign w:val="center"/>
          </w:tcPr>
          <w:p w:rsidR="00BC3A2A" w:rsidRDefault="00AF22A7" w:rsidP="00002757">
            <w:pPr>
              <w:autoSpaceDE w:val="0"/>
              <w:autoSpaceDN w:val="0"/>
              <w:adjustRightInd w:val="0"/>
              <w:ind w:left="0"/>
            </w:pPr>
            <w:r>
              <w:t>1. Hablar con los estudiantes que se atrasan en la entrega de trabajos, llegando a un acuerdo y compromiso con ellos.</w:t>
            </w:r>
          </w:p>
          <w:p w:rsidR="00AF22A7" w:rsidRDefault="00AF22A7" w:rsidP="00002757">
            <w:pPr>
              <w:autoSpaceDE w:val="0"/>
              <w:autoSpaceDN w:val="0"/>
              <w:adjustRightInd w:val="0"/>
              <w:ind w:left="0"/>
            </w:pPr>
            <w:r>
              <w:t>2. Conversar con los alumnos indisciplinados de manera personal, buscando que tomen conciencia de su actitud.</w:t>
            </w:r>
          </w:p>
        </w:tc>
        <w:tc>
          <w:tcPr>
            <w:tcW w:w="2629" w:type="dxa"/>
            <w:shd w:val="clear" w:color="auto" w:fill="C2D69B" w:themeFill="accent3" w:themeFillTint="99"/>
          </w:tcPr>
          <w:p w:rsidR="00BC3A2A" w:rsidRDefault="00AF22A7" w:rsidP="00AF22A7">
            <w:pPr>
              <w:autoSpaceDE w:val="0"/>
              <w:autoSpaceDN w:val="0"/>
              <w:adjustRightInd w:val="0"/>
              <w:ind w:left="0"/>
            </w:pPr>
            <w:r>
              <w:t>Hablar con los estudiantes que se atrasan en la entrega de trabajos, estableciendo un acuerdo y compromiso con ellos.</w:t>
            </w:r>
          </w:p>
        </w:tc>
      </w:tr>
      <w:tr w:rsidR="00BC3A2A" w:rsidTr="00BC3A2A">
        <w:trPr>
          <w:cantSplit/>
          <w:trHeight w:val="1134"/>
          <w:jc w:val="center"/>
        </w:trPr>
        <w:tc>
          <w:tcPr>
            <w:tcW w:w="959" w:type="dxa"/>
            <w:vMerge w:val="restart"/>
            <w:shd w:val="clear" w:color="auto" w:fill="B6DDE8" w:themeFill="accent5" w:themeFillTint="66"/>
            <w:textDirection w:val="btLr"/>
            <w:vAlign w:val="center"/>
          </w:tcPr>
          <w:p w:rsidR="00BC3A2A" w:rsidRDefault="00BC3A2A" w:rsidP="00002757">
            <w:pPr>
              <w:autoSpaceDE w:val="0"/>
              <w:autoSpaceDN w:val="0"/>
              <w:adjustRightInd w:val="0"/>
              <w:ind w:left="113" w:right="113"/>
              <w:jc w:val="center"/>
            </w:pPr>
            <w:r>
              <w:rPr>
                <w:rFonts w:ascii="SoberanaSans-Bold" w:hAnsi="SoberanaSans-Bold" w:cs="SoberanaSans-Bold"/>
                <w:b/>
                <w:bCs/>
                <w:sz w:val="14"/>
                <w:szCs w:val="14"/>
              </w:rPr>
              <w:t xml:space="preserve">Para ser llenado </w:t>
            </w:r>
            <w:r w:rsidRPr="002C2782">
              <w:rPr>
                <w:rFonts w:ascii="SoberanaSans-Bold" w:hAnsi="SoberanaSans-Bold" w:cs="SoberanaSans-Bold"/>
                <w:b/>
                <w:bCs/>
                <w:sz w:val="18"/>
                <w:szCs w:val="14"/>
              </w:rPr>
              <w:t>DURANTE</w:t>
            </w:r>
            <w:r>
              <w:rPr>
                <w:rFonts w:ascii="SoberanaSans-Bold" w:hAnsi="SoberanaSans-Bold" w:cs="SoberanaSans-Bold"/>
                <w:b/>
                <w:bCs/>
                <w:sz w:val="14"/>
                <w:szCs w:val="14"/>
              </w:rPr>
              <w:t xml:space="preserve"> de la reunión de academia</w:t>
            </w:r>
          </w:p>
        </w:tc>
        <w:tc>
          <w:tcPr>
            <w:tcW w:w="3005" w:type="dxa"/>
            <w:gridSpan w:val="2"/>
            <w:shd w:val="clear" w:color="auto" w:fill="B6DDE8" w:themeFill="accent5" w:themeFillTint="66"/>
            <w:vAlign w:val="center"/>
          </w:tcPr>
          <w:p w:rsidR="00BC3A2A" w:rsidRDefault="00BC3A2A" w:rsidP="00002757">
            <w:pPr>
              <w:autoSpaceDE w:val="0"/>
              <w:autoSpaceDN w:val="0"/>
              <w:adjustRightInd w:val="0"/>
              <w:ind w:left="0"/>
            </w:pPr>
            <w:r>
              <w:rPr>
                <w:rFonts w:ascii="SoberanaSans-Regular" w:hAnsi="SoberanaSans-Regular" w:cs="SoberanaSans-Regular"/>
                <w:sz w:val="14"/>
                <w:szCs w:val="14"/>
              </w:rPr>
              <w:t>Qué problemáticas coinciden/se comparten con los colegas docentes de la academia (cuáles de los desafíos de los que yo enfrento en mis grupos, también los enfrentan mis colegas)</w:t>
            </w:r>
          </w:p>
        </w:tc>
        <w:tc>
          <w:tcPr>
            <w:tcW w:w="7887" w:type="dxa"/>
            <w:gridSpan w:val="5"/>
            <w:shd w:val="clear" w:color="auto" w:fill="B6DDE8" w:themeFill="accent5" w:themeFillTint="66"/>
            <w:vAlign w:val="center"/>
          </w:tcPr>
          <w:p w:rsidR="00D85070" w:rsidRDefault="00D85070" w:rsidP="00D85070">
            <w:pPr>
              <w:autoSpaceDE w:val="0"/>
              <w:autoSpaceDN w:val="0"/>
              <w:adjustRightInd w:val="0"/>
              <w:ind w:left="0"/>
            </w:pPr>
            <w:r>
              <w:t>Conductas y actitudes inapropiadas, que obstaculizan el aprendizaje y por ende el logro de las competencias establecidas</w:t>
            </w:r>
          </w:p>
          <w:p w:rsidR="00D85070" w:rsidRDefault="00D85070" w:rsidP="00D85070">
            <w:pPr>
              <w:autoSpaceDE w:val="0"/>
              <w:autoSpaceDN w:val="0"/>
              <w:adjustRightInd w:val="0"/>
              <w:ind w:left="0"/>
            </w:pPr>
            <w:r>
              <w:t>No les gusta leer, lo que trae como consecuencia que no tengan el grado de comprensión requerido</w:t>
            </w:r>
          </w:p>
          <w:p w:rsidR="00BC3A2A" w:rsidRDefault="00D85070" w:rsidP="00D85070">
            <w:pPr>
              <w:autoSpaceDE w:val="0"/>
              <w:autoSpaceDN w:val="0"/>
              <w:adjustRightInd w:val="0"/>
              <w:ind w:left="0"/>
            </w:pPr>
            <w:r>
              <w:t>Conocimientos previos informales</w:t>
            </w:r>
          </w:p>
          <w:p w:rsidR="00BC3A2A" w:rsidRDefault="00BC3A2A" w:rsidP="00002757">
            <w:pPr>
              <w:autoSpaceDE w:val="0"/>
              <w:autoSpaceDN w:val="0"/>
              <w:adjustRightInd w:val="0"/>
              <w:ind w:left="0"/>
            </w:pPr>
          </w:p>
        </w:tc>
        <w:tc>
          <w:tcPr>
            <w:tcW w:w="2629" w:type="dxa"/>
            <w:shd w:val="clear" w:color="auto" w:fill="B6DDE8" w:themeFill="accent5" w:themeFillTint="66"/>
          </w:tcPr>
          <w:p w:rsidR="00BC3A2A" w:rsidRDefault="00BC3A2A" w:rsidP="00002757">
            <w:pPr>
              <w:autoSpaceDE w:val="0"/>
              <w:autoSpaceDN w:val="0"/>
              <w:adjustRightInd w:val="0"/>
              <w:ind w:left="0"/>
            </w:pPr>
          </w:p>
        </w:tc>
      </w:tr>
      <w:tr w:rsidR="00BC3A2A" w:rsidTr="00BC3A2A">
        <w:trPr>
          <w:trHeight w:val="1134"/>
          <w:jc w:val="center"/>
        </w:trPr>
        <w:tc>
          <w:tcPr>
            <w:tcW w:w="959" w:type="dxa"/>
            <w:vMerge/>
            <w:shd w:val="clear" w:color="auto" w:fill="B6DDE8" w:themeFill="accent5" w:themeFillTint="66"/>
            <w:vAlign w:val="center"/>
          </w:tcPr>
          <w:p w:rsidR="00BC3A2A" w:rsidRDefault="00BC3A2A" w:rsidP="00002757">
            <w:pPr>
              <w:autoSpaceDE w:val="0"/>
              <w:autoSpaceDN w:val="0"/>
              <w:adjustRightInd w:val="0"/>
              <w:ind w:left="0"/>
              <w:jc w:val="center"/>
            </w:pPr>
          </w:p>
        </w:tc>
        <w:tc>
          <w:tcPr>
            <w:tcW w:w="3005" w:type="dxa"/>
            <w:gridSpan w:val="2"/>
            <w:shd w:val="clear" w:color="auto" w:fill="B6DDE8" w:themeFill="accent5" w:themeFillTint="66"/>
            <w:vAlign w:val="center"/>
          </w:tcPr>
          <w:p w:rsidR="00BC3A2A" w:rsidRDefault="00BC3A2A" w:rsidP="00002757">
            <w:pPr>
              <w:autoSpaceDE w:val="0"/>
              <w:autoSpaceDN w:val="0"/>
              <w:adjustRightInd w:val="0"/>
              <w:ind w:left="0"/>
            </w:pPr>
            <w:r>
              <w:rPr>
                <w:rFonts w:ascii="SoberanaSans-Regular" w:hAnsi="SoberanaSans-Regular" w:cs="SoberanaSans-Regular"/>
                <w:sz w:val="14"/>
                <w:szCs w:val="14"/>
              </w:rPr>
              <w:t>Qué acciones proponen los colegas docentes de la academia para atender las problemáticas que son comunes a las mías (éstas deben ser adicionales a las propuestas de acción individuales)</w:t>
            </w:r>
          </w:p>
        </w:tc>
        <w:tc>
          <w:tcPr>
            <w:tcW w:w="7887" w:type="dxa"/>
            <w:gridSpan w:val="5"/>
            <w:shd w:val="clear" w:color="auto" w:fill="B6DDE8" w:themeFill="accent5" w:themeFillTint="66"/>
            <w:vAlign w:val="center"/>
          </w:tcPr>
          <w:p w:rsidR="00D85070" w:rsidRDefault="00D85070" w:rsidP="00D85070">
            <w:pPr>
              <w:autoSpaceDE w:val="0"/>
              <w:autoSpaceDN w:val="0"/>
              <w:adjustRightInd w:val="0"/>
              <w:ind w:left="0"/>
            </w:pPr>
            <w:r>
              <w:t>Identificar líderes que propician la indisciplina, con el fin de hablar de manera personal y respetuosa con ellos para que tomen de su actitud.</w:t>
            </w:r>
          </w:p>
          <w:p w:rsidR="00D85070" w:rsidRDefault="00D85070" w:rsidP="00D85070">
            <w:pPr>
              <w:autoSpaceDE w:val="0"/>
              <w:autoSpaceDN w:val="0"/>
              <w:adjustRightInd w:val="0"/>
              <w:ind w:left="0"/>
            </w:pPr>
            <w:r>
              <w:t>Trabajar lecturas de divulgación relacionadas con los temas del programa</w:t>
            </w:r>
          </w:p>
          <w:p w:rsidR="00D85070" w:rsidRDefault="00D85070" w:rsidP="00D85070">
            <w:pPr>
              <w:autoSpaceDE w:val="0"/>
              <w:autoSpaceDN w:val="0"/>
              <w:adjustRightInd w:val="0"/>
              <w:ind w:left="0"/>
            </w:pPr>
            <w:r>
              <w:t xml:space="preserve">Enlazar los conocimientos previos con los conocimientos a  aprehender </w:t>
            </w:r>
          </w:p>
          <w:p w:rsidR="00BC3A2A" w:rsidRDefault="00D85070" w:rsidP="00D85070">
            <w:pPr>
              <w:autoSpaceDE w:val="0"/>
              <w:autoSpaceDN w:val="0"/>
              <w:adjustRightInd w:val="0"/>
              <w:ind w:left="0"/>
            </w:pPr>
            <w:r>
              <w:lastRenderedPageBreak/>
              <w:t>Llevar un seguimiento</w:t>
            </w:r>
            <w:r w:rsidR="00FF3A3F">
              <w:t xml:space="preserve"> puntual</w:t>
            </w:r>
            <w:r>
              <w:t xml:space="preserve"> de los estudiantes</w:t>
            </w:r>
          </w:p>
          <w:p w:rsidR="00BC3A2A" w:rsidRDefault="00BC3A2A" w:rsidP="00002757">
            <w:pPr>
              <w:autoSpaceDE w:val="0"/>
              <w:autoSpaceDN w:val="0"/>
              <w:adjustRightInd w:val="0"/>
              <w:ind w:left="0"/>
            </w:pPr>
          </w:p>
        </w:tc>
        <w:tc>
          <w:tcPr>
            <w:tcW w:w="2629" w:type="dxa"/>
            <w:shd w:val="clear" w:color="auto" w:fill="B6DDE8" w:themeFill="accent5" w:themeFillTint="66"/>
          </w:tcPr>
          <w:p w:rsidR="00BC3A2A" w:rsidRDefault="00BC3A2A" w:rsidP="00002757">
            <w:pPr>
              <w:autoSpaceDE w:val="0"/>
              <w:autoSpaceDN w:val="0"/>
              <w:adjustRightInd w:val="0"/>
              <w:ind w:left="0"/>
            </w:pPr>
          </w:p>
        </w:tc>
      </w:tr>
      <w:tr w:rsidR="00BC3A2A" w:rsidTr="00BC3A2A">
        <w:trPr>
          <w:cantSplit/>
          <w:trHeight w:val="1134"/>
          <w:jc w:val="center"/>
        </w:trPr>
        <w:tc>
          <w:tcPr>
            <w:tcW w:w="959" w:type="dxa"/>
            <w:shd w:val="clear" w:color="auto" w:fill="FABF8F" w:themeFill="accent6" w:themeFillTint="99"/>
            <w:textDirection w:val="btLr"/>
            <w:vAlign w:val="center"/>
          </w:tcPr>
          <w:p w:rsidR="00BC3A2A" w:rsidRDefault="00BC3A2A" w:rsidP="00002757">
            <w:pPr>
              <w:autoSpaceDE w:val="0"/>
              <w:autoSpaceDN w:val="0"/>
              <w:adjustRightInd w:val="0"/>
              <w:ind w:left="113" w:right="113"/>
              <w:jc w:val="center"/>
              <w:rPr>
                <w:rFonts w:ascii="SoberanaSans-Bold" w:hAnsi="SoberanaSans-Bold" w:cs="SoberanaSans-Bold"/>
                <w:b/>
                <w:bCs/>
                <w:sz w:val="14"/>
                <w:szCs w:val="14"/>
              </w:rPr>
            </w:pPr>
            <w:r>
              <w:rPr>
                <w:rFonts w:ascii="SoberanaSans-Bold" w:hAnsi="SoberanaSans-Bold" w:cs="SoberanaSans-Bold"/>
                <w:b/>
                <w:bCs/>
                <w:sz w:val="14"/>
                <w:szCs w:val="14"/>
              </w:rPr>
              <w:lastRenderedPageBreak/>
              <w:t>Para ser</w:t>
            </w:r>
          </w:p>
          <w:p w:rsidR="00BC3A2A" w:rsidRDefault="00BC3A2A" w:rsidP="00002757">
            <w:pPr>
              <w:autoSpaceDE w:val="0"/>
              <w:autoSpaceDN w:val="0"/>
              <w:adjustRightInd w:val="0"/>
              <w:ind w:left="113" w:right="113"/>
              <w:jc w:val="center"/>
            </w:pPr>
            <w:r>
              <w:rPr>
                <w:rFonts w:ascii="SoberanaSans-Bold" w:hAnsi="SoberanaSans-Bold" w:cs="SoberanaSans-Bold"/>
                <w:b/>
                <w:bCs/>
                <w:sz w:val="14"/>
                <w:szCs w:val="14"/>
              </w:rPr>
              <w:t xml:space="preserve">llenado AL </w:t>
            </w:r>
            <w:r w:rsidRPr="002C2782">
              <w:rPr>
                <w:rFonts w:ascii="SoberanaSans-Bold" w:hAnsi="SoberanaSans-Bold" w:cs="SoberanaSans-Bold"/>
                <w:b/>
                <w:bCs/>
                <w:sz w:val="18"/>
                <w:szCs w:val="14"/>
              </w:rPr>
              <w:t>FINAL</w:t>
            </w:r>
            <w:r>
              <w:rPr>
                <w:rFonts w:ascii="SoberanaSans-Bold" w:hAnsi="SoberanaSans-Bold" w:cs="SoberanaSans-Bold"/>
                <w:b/>
                <w:bCs/>
                <w:sz w:val="14"/>
                <w:szCs w:val="14"/>
              </w:rPr>
              <w:t xml:space="preserve"> de la reunión de academia</w:t>
            </w:r>
          </w:p>
        </w:tc>
        <w:tc>
          <w:tcPr>
            <w:tcW w:w="3005" w:type="dxa"/>
            <w:gridSpan w:val="2"/>
            <w:shd w:val="clear" w:color="auto" w:fill="FABF8F" w:themeFill="accent6" w:themeFillTint="99"/>
            <w:vAlign w:val="center"/>
          </w:tcPr>
          <w:p w:rsidR="00BC3A2A" w:rsidRDefault="00BC3A2A" w:rsidP="00002757">
            <w:pPr>
              <w:autoSpaceDE w:val="0"/>
              <w:autoSpaceDN w:val="0"/>
              <w:adjustRightInd w:val="0"/>
              <w:ind w:left="0"/>
            </w:pPr>
            <w:r>
              <w:rPr>
                <w:rFonts w:ascii="SoberanaSans-Regular" w:hAnsi="SoberanaSans-Regular" w:cs="SoberanaSans-Regular"/>
                <w:sz w:val="14"/>
                <w:szCs w:val="14"/>
              </w:rPr>
              <w:t>Acuerdos de acciones que realizaremos como academia para atender las problemáticas comunes a todos los docentes</w:t>
            </w:r>
          </w:p>
        </w:tc>
        <w:tc>
          <w:tcPr>
            <w:tcW w:w="7887" w:type="dxa"/>
            <w:gridSpan w:val="5"/>
            <w:shd w:val="clear" w:color="auto" w:fill="FABF8F" w:themeFill="accent6" w:themeFillTint="99"/>
            <w:vAlign w:val="center"/>
          </w:tcPr>
          <w:p w:rsidR="002813BC" w:rsidRDefault="002813BC" w:rsidP="002813BC">
            <w:pPr>
              <w:autoSpaceDE w:val="0"/>
              <w:autoSpaceDN w:val="0"/>
              <w:adjustRightInd w:val="0"/>
              <w:ind w:left="0"/>
            </w:pPr>
            <w:r>
              <w:t xml:space="preserve">Identificar y hablar con los estudiantes que propician la indisciplina, buscando apoyo de orientación </w:t>
            </w:r>
          </w:p>
          <w:p w:rsidR="002813BC" w:rsidRDefault="002813BC" w:rsidP="002813BC">
            <w:pPr>
              <w:autoSpaceDE w:val="0"/>
              <w:autoSpaceDN w:val="0"/>
              <w:adjustRightInd w:val="0"/>
              <w:ind w:left="0"/>
            </w:pPr>
            <w:r>
              <w:t xml:space="preserve">Trabajar lecturas de divulgación </w:t>
            </w:r>
          </w:p>
          <w:p w:rsidR="002813BC" w:rsidRDefault="002813BC" w:rsidP="002813BC">
            <w:pPr>
              <w:autoSpaceDE w:val="0"/>
              <w:autoSpaceDN w:val="0"/>
              <w:adjustRightInd w:val="0"/>
              <w:ind w:left="0"/>
            </w:pPr>
            <w:r>
              <w:t>Buscar el aprendizaje significativo</w:t>
            </w:r>
          </w:p>
          <w:p w:rsidR="00BC3A2A" w:rsidRDefault="002813BC" w:rsidP="002813BC">
            <w:pPr>
              <w:autoSpaceDE w:val="0"/>
              <w:autoSpaceDN w:val="0"/>
              <w:adjustRightInd w:val="0"/>
              <w:ind w:left="0"/>
            </w:pPr>
            <w:r>
              <w:t>Llevar un seguimiento puntual de los estudiantes</w:t>
            </w:r>
          </w:p>
        </w:tc>
        <w:tc>
          <w:tcPr>
            <w:tcW w:w="2629" w:type="dxa"/>
            <w:shd w:val="clear" w:color="auto" w:fill="FABF8F" w:themeFill="accent6" w:themeFillTint="99"/>
          </w:tcPr>
          <w:p w:rsidR="00BC3A2A" w:rsidRDefault="00BC3A2A" w:rsidP="00002757">
            <w:pPr>
              <w:autoSpaceDE w:val="0"/>
              <w:autoSpaceDN w:val="0"/>
              <w:adjustRightInd w:val="0"/>
              <w:ind w:left="0"/>
            </w:pPr>
          </w:p>
        </w:tc>
      </w:tr>
    </w:tbl>
    <w:p w:rsidR="008E0E79" w:rsidRDefault="008E0E79" w:rsidP="008E0E79">
      <w:pPr>
        <w:jc w:val="both"/>
        <w:rPr>
          <w:sz w:val="18"/>
        </w:rPr>
      </w:pPr>
      <w:r w:rsidRPr="008927B2">
        <w:rPr>
          <w:sz w:val="18"/>
        </w:rPr>
        <w:t>Este formato debe llenarse en diferentes momentos del trabajo de la academ</w:t>
      </w:r>
      <w:r>
        <w:rPr>
          <w:sz w:val="18"/>
        </w:rPr>
        <w:t>ia, por lo que deberá llevarse i</w:t>
      </w:r>
      <w:r w:rsidRPr="008927B2">
        <w:rPr>
          <w:sz w:val="18"/>
        </w:rPr>
        <w:t xml:space="preserve">mpreso a la reunión de la academia y posteriormente proporcionar una copia del documento completo al líder o coordinador de la academia para su incorporación en el  </w:t>
      </w:r>
      <w:r>
        <w:rPr>
          <w:sz w:val="18"/>
        </w:rPr>
        <w:t>portafolio del trabajo c</w:t>
      </w:r>
      <w:r w:rsidR="00D85070">
        <w:rPr>
          <w:sz w:val="18"/>
        </w:rPr>
        <w:t>olegiado</w:t>
      </w:r>
    </w:p>
    <w:p w:rsidR="008E0E79" w:rsidRDefault="008E0E79" w:rsidP="008E0E79">
      <w:pPr>
        <w:jc w:val="both"/>
        <w:rPr>
          <w:sz w:val="18"/>
        </w:rPr>
      </w:pPr>
    </w:p>
    <w:p w:rsidR="008E0E79" w:rsidRDefault="008E0E79" w:rsidP="008E0E79">
      <w:pPr>
        <w:jc w:val="both"/>
        <w:rPr>
          <w:sz w:val="18"/>
        </w:rPr>
      </w:pPr>
    </w:p>
    <w:p w:rsidR="008E0E79" w:rsidRDefault="008E0E79" w:rsidP="008E0E79">
      <w:pPr>
        <w:jc w:val="both"/>
        <w:rPr>
          <w:sz w:val="18"/>
        </w:rPr>
      </w:pPr>
    </w:p>
    <w:p w:rsidR="008E0E79" w:rsidRDefault="008E0E79" w:rsidP="008E0E79">
      <w:pPr>
        <w:jc w:val="both"/>
        <w:rPr>
          <w:sz w:val="18"/>
        </w:rPr>
      </w:pPr>
    </w:p>
    <w:p w:rsidR="008E0E79" w:rsidRDefault="008E0E79" w:rsidP="008E0E79">
      <w:pPr>
        <w:jc w:val="both"/>
        <w:rPr>
          <w:sz w:val="18"/>
        </w:rPr>
      </w:pPr>
    </w:p>
    <w:p w:rsidR="008E0E79" w:rsidRDefault="008E0E79" w:rsidP="008E0E79">
      <w:pPr>
        <w:jc w:val="both"/>
        <w:rPr>
          <w:sz w:val="18"/>
        </w:rPr>
      </w:pPr>
    </w:p>
    <w:p w:rsidR="008E0E79" w:rsidRDefault="008E0E79" w:rsidP="008E0E79">
      <w:pPr>
        <w:jc w:val="both"/>
        <w:rPr>
          <w:sz w:val="18"/>
        </w:rPr>
      </w:pPr>
    </w:p>
    <w:p w:rsidR="008E0E79" w:rsidRDefault="008E0E79" w:rsidP="008E0E79">
      <w:pPr>
        <w:jc w:val="both"/>
        <w:rPr>
          <w:sz w:val="18"/>
        </w:rPr>
      </w:pPr>
    </w:p>
    <w:p w:rsidR="008E0E79" w:rsidRDefault="008E0E79" w:rsidP="008E0E79">
      <w:pPr>
        <w:jc w:val="both"/>
        <w:rPr>
          <w:sz w:val="18"/>
        </w:rPr>
      </w:pPr>
    </w:p>
    <w:p w:rsidR="008E0E79" w:rsidRDefault="008E0E79" w:rsidP="008E0E79">
      <w:pPr>
        <w:jc w:val="both"/>
        <w:rPr>
          <w:sz w:val="18"/>
        </w:rPr>
      </w:pPr>
    </w:p>
    <w:p w:rsidR="008E0E79" w:rsidRDefault="008E0E79" w:rsidP="008E0E79">
      <w:pPr>
        <w:jc w:val="both"/>
        <w:rPr>
          <w:sz w:val="18"/>
        </w:rPr>
      </w:pPr>
    </w:p>
    <w:p w:rsidR="008E0E79" w:rsidRDefault="008E0E79" w:rsidP="008E0E79">
      <w:pPr>
        <w:jc w:val="both"/>
        <w:rPr>
          <w:sz w:val="18"/>
        </w:rPr>
      </w:pPr>
    </w:p>
    <w:p w:rsidR="008E0E79" w:rsidRDefault="008E0E79" w:rsidP="008E0E79">
      <w:pPr>
        <w:jc w:val="both"/>
        <w:rPr>
          <w:sz w:val="18"/>
        </w:rPr>
      </w:pPr>
    </w:p>
    <w:p w:rsidR="008E0E79" w:rsidRDefault="008E0E79" w:rsidP="008E0E79">
      <w:pPr>
        <w:jc w:val="both"/>
        <w:rPr>
          <w:sz w:val="18"/>
        </w:rPr>
      </w:pPr>
    </w:p>
    <w:p w:rsidR="00B263A3" w:rsidRDefault="00B263A3" w:rsidP="008927B2">
      <w:pPr>
        <w:jc w:val="both"/>
        <w:rPr>
          <w:sz w:val="18"/>
        </w:rPr>
      </w:pPr>
    </w:p>
    <w:p w:rsidR="008E0E79" w:rsidRDefault="008E0E79" w:rsidP="008927B2">
      <w:pPr>
        <w:jc w:val="both"/>
        <w:rPr>
          <w:sz w:val="18"/>
        </w:rPr>
      </w:pPr>
    </w:p>
    <w:p w:rsidR="00FF3B66" w:rsidRDefault="00FF3B66" w:rsidP="008927B2">
      <w:pPr>
        <w:jc w:val="both"/>
        <w:rPr>
          <w:sz w:val="18"/>
        </w:rPr>
      </w:pPr>
    </w:p>
    <w:p w:rsidR="008E0E79" w:rsidRDefault="008E0E79" w:rsidP="008927B2">
      <w:pPr>
        <w:jc w:val="both"/>
        <w:rPr>
          <w:sz w:val="18"/>
        </w:rPr>
      </w:pPr>
    </w:p>
    <w:p w:rsidR="008E0E79" w:rsidRDefault="008E0E79" w:rsidP="008927B2">
      <w:pPr>
        <w:jc w:val="both"/>
        <w:rPr>
          <w:sz w:val="18"/>
        </w:rPr>
      </w:pPr>
    </w:p>
    <w:p w:rsidR="00F6539E" w:rsidRDefault="00F6539E" w:rsidP="008927B2">
      <w:pPr>
        <w:jc w:val="both"/>
        <w:rPr>
          <w:sz w:val="18"/>
        </w:rPr>
      </w:pPr>
    </w:p>
    <w:p w:rsidR="00F6539E" w:rsidRDefault="00F6539E" w:rsidP="008927B2">
      <w:pPr>
        <w:jc w:val="both"/>
        <w:rPr>
          <w:sz w:val="18"/>
        </w:rPr>
      </w:pPr>
    </w:p>
    <w:p w:rsidR="00F6539E" w:rsidRDefault="00F6539E" w:rsidP="008927B2">
      <w:pPr>
        <w:jc w:val="both"/>
        <w:rPr>
          <w:sz w:val="18"/>
        </w:rPr>
      </w:pPr>
    </w:p>
    <w:p w:rsidR="00F6539E" w:rsidRDefault="00F6539E" w:rsidP="008927B2">
      <w:pPr>
        <w:jc w:val="both"/>
        <w:rPr>
          <w:sz w:val="18"/>
        </w:rPr>
      </w:pPr>
    </w:p>
    <w:p w:rsidR="00F6539E" w:rsidRDefault="00F6539E" w:rsidP="008927B2">
      <w:pPr>
        <w:jc w:val="both"/>
        <w:rPr>
          <w:sz w:val="18"/>
        </w:rPr>
      </w:pPr>
    </w:p>
    <w:tbl>
      <w:tblPr>
        <w:tblStyle w:val="Tablaconcuadrcula"/>
        <w:tblW w:w="0" w:type="auto"/>
        <w:jc w:val="center"/>
        <w:tblBorders>
          <w:top w:val="single" w:sz="36" w:space="0" w:color="auto"/>
          <w:left w:val="single" w:sz="36" w:space="0" w:color="auto"/>
          <w:bottom w:val="single" w:sz="36" w:space="0" w:color="auto"/>
          <w:right w:val="single" w:sz="36" w:space="0" w:color="auto"/>
        </w:tblBorders>
        <w:tblLayout w:type="fixed"/>
        <w:tblLook w:val="04A0" w:firstRow="1" w:lastRow="0" w:firstColumn="1" w:lastColumn="0" w:noHBand="0" w:noVBand="1"/>
      </w:tblPr>
      <w:tblGrid>
        <w:gridCol w:w="959"/>
        <w:gridCol w:w="1276"/>
        <w:gridCol w:w="1729"/>
        <w:gridCol w:w="2629"/>
        <w:gridCol w:w="1477"/>
        <w:gridCol w:w="1134"/>
        <w:gridCol w:w="18"/>
        <w:gridCol w:w="2629"/>
      </w:tblGrid>
      <w:tr w:rsidR="00F6539E" w:rsidTr="001574A8">
        <w:trPr>
          <w:jc w:val="center"/>
        </w:trPr>
        <w:tc>
          <w:tcPr>
            <w:tcW w:w="11851" w:type="dxa"/>
            <w:gridSpan w:val="8"/>
            <w:shd w:val="clear" w:color="auto" w:fill="A6A6A6" w:themeFill="background1" w:themeFillShade="A6"/>
            <w:vAlign w:val="center"/>
          </w:tcPr>
          <w:p w:rsidR="00F6539E" w:rsidRPr="00A46883" w:rsidRDefault="00F6539E" w:rsidP="001574A8">
            <w:pPr>
              <w:tabs>
                <w:tab w:val="left" w:pos="4408"/>
              </w:tabs>
              <w:autoSpaceDE w:val="0"/>
              <w:autoSpaceDN w:val="0"/>
              <w:adjustRightInd w:val="0"/>
              <w:ind w:left="0"/>
              <w:jc w:val="center"/>
              <w:rPr>
                <w:sz w:val="30"/>
              </w:rPr>
            </w:pPr>
            <w:r w:rsidRPr="00A46883">
              <w:rPr>
                <w:rFonts w:ascii="SoberanaSans-Black" w:hAnsi="SoberanaSans-Black" w:cs="SoberanaSans-Black"/>
                <w:sz w:val="30"/>
                <w:szCs w:val="18"/>
              </w:rPr>
              <w:lastRenderedPageBreak/>
              <w:t>Registro de Acciones de Mejora de la Práctica Docente</w:t>
            </w:r>
          </w:p>
        </w:tc>
      </w:tr>
      <w:tr w:rsidR="00F6539E" w:rsidTr="001574A8">
        <w:trPr>
          <w:jc w:val="center"/>
        </w:trPr>
        <w:tc>
          <w:tcPr>
            <w:tcW w:w="2235" w:type="dxa"/>
            <w:gridSpan w:val="2"/>
          </w:tcPr>
          <w:p w:rsidR="00F6539E" w:rsidRPr="00C91CE0" w:rsidRDefault="00F6539E" w:rsidP="001574A8">
            <w:pPr>
              <w:tabs>
                <w:tab w:val="left" w:pos="8556"/>
              </w:tabs>
              <w:ind w:left="0"/>
              <w:jc w:val="right"/>
              <w:rPr>
                <w:b/>
              </w:rPr>
            </w:pPr>
            <w:r w:rsidRPr="00C91CE0">
              <w:rPr>
                <w:b/>
              </w:rPr>
              <w:t>Academia de:</w:t>
            </w:r>
          </w:p>
        </w:tc>
        <w:tc>
          <w:tcPr>
            <w:tcW w:w="5835" w:type="dxa"/>
            <w:gridSpan w:val="3"/>
          </w:tcPr>
          <w:p w:rsidR="00F6539E" w:rsidRDefault="00F6539E" w:rsidP="001574A8">
            <w:pPr>
              <w:autoSpaceDE w:val="0"/>
              <w:autoSpaceDN w:val="0"/>
              <w:adjustRightInd w:val="0"/>
              <w:ind w:left="0"/>
            </w:pPr>
            <w:r>
              <w:t>Academia de Ciencias Sociales</w:t>
            </w:r>
          </w:p>
        </w:tc>
        <w:tc>
          <w:tcPr>
            <w:tcW w:w="1152" w:type="dxa"/>
            <w:gridSpan w:val="2"/>
          </w:tcPr>
          <w:p w:rsidR="00F6539E" w:rsidRDefault="00F6539E" w:rsidP="001574A8">
            <w:pPr>
              <w:autoSpaceDE w:val="0"/>
              <w:autoSpaceDN w:val="0"/>
              <w:adjustRightInd w:val="0"/>
              <w:ind w:left="0"/>
            </w:pPr>
            <w:r>
              <w:t>Semestre:</w:t>
            </w:r>
          </w:p>
        </w:tc>
        <w:tc>
          <w:tcPr>
            <w:tcW w:w="2629" w:type="dxa"/>
          </w:tcPr>
          <w:p w:rsidR="00F6539E" w:rsidRDefault="00F6539E" w:rsidP="001574A8">
            <w:pPr>
              <w:autoSpaceDE w:val="0"/>
              <w:autoSpaceDN w:val="0"/>
              <w:adjustRightInd w:val="0"/>
              <w:ind w:left="0"/>
            </w:pPr>
            <w:r>
              <w:t>1/2016-2017</w:t>
            </w:r>
          </w:p>
        </w:tc>
      </w:tr>
      <w:tr w:rsidR="00F6539E" w:rsidTr="001574A8">
        <w:trPr>
          <w:jc w:val="center"/>
        </w:trPr>
        <w:tc>
          <w:tcPr>
            <w:tcW w:w="2235" w:type="dxa"/>
            <w:gridSpan w:val="2"/>
          </w:tcPr>
          <w:p w:rsidR="00F6539E" w:rsidRPr="00C91CE0" w:rsidRDefault="00F6539E" w:rsidP="001574A8">
            <w:pPr>
              <w:tabs>
                <w:tab w:val="left" w:pos="8556"/>
              </w:tabs>
              <w:ind w:left="0"/>
              <w:jc w:val="right"/>
              <w:rPr>
                <w:b/>
              </w:rPr>
            </w:pPr>
            <w:r w:rsidRPr="00C91CE0">
              <w:rPr>
                <w:b/>
              </w:rPr>
              <w:t>Nombre del docente</w:t>
            </w:r>
          </w:p>
        </w:tc>
        <w:tc>
          <w:tcPr>
            <w:tcW w:w="5835" w:type="dxa"/>
            <w:gridSpan w:val="3"/>
          </w:tcPr>
          <w:p w:rsidR="00F6539E" w:rsidRDefault="00B43359" w:rsidP="001574A8">
            <w:pPr>
              <w:autoSpaceDE w:val="0"/>
              <w:autoSpaceDN w:val="0"/>
              <w:adjustRightInd w:val="0"/>
              <w:ind w:left="0"/>
            </w:pPr>
            <w:r>
              <w:t>María de Je</w:t>
            </w:r>
            <w:r w:rsidR="00F6539E">
              <w:t>sús Franco González</w:t>
            </w:r>
          </w:p>
        </w:tc>
        <w:tc>
          <w:tcPr>
            <w:tcW w:w="1152" w:type="dxa"/>
            <w:gridSpan w:val="2"/>
          </w:tcPr>
          <w:p w:rsidR="00F6539E" w:rsidRDefault="00F6539E" w:rsidP="001574A8">
            <w:pPr>
              <w:autoSpaceDE w:val="0"/>
              <w:autoSpaceDN w:val="0"/>
              <w:adjustRightInd w:val="0"/>
              <w:ind w:left="0"/>
            </w:pPr>
            <w:r>
              <w:t xml:space="preserve">Fecha: </w:t>
            </w:r>
          </w:p>
        </w:tc>
        <w:tc>
          <w:tcPr>
            <w:tcW w:w="2629" w:type="dxa"/>
          </w:tcPr>
          <w:p w:rsidR="00F6539E" w:rsidRDefault="00F6539E" w:rsidP="001574A8">
            <w:pPr>
              <w:autoSpaceDE w:val="0"/>
              <w:autoSpaceDN w:val="0"/>
              <w:adjustRightInd w:val="0"/>
              <w:ind w:left="0"/>
            </w:pPr>
            <w:r>
              <w:t>23/09/2016</w:t>
            </w:r>
          </w:p>
        </w:tc>
      </w:tr>
      <w:tr w:rsidR="00F6539E" w:rsidTr="001574A8">
        <w:trPr>
          <w:jc w:val="center"/>
        </w:trPr>
        <w:tc>
          <w:tcPr>
            <w:tcW w:w="2235" w:type="dxa"/>
            <w:gridSpan w:val="2"/>
          </w:tcPr>
          <w:p w:rsidR="00F6539E" w:rsidRPr="00C91CE0" w:rsidRDefault="00F6539E" w:rsidP="001574A8">
            <w:pPr>
              <w:tabs>
                <w:tab w:val="left" w:pos="8556"/>
              </w:tabs>
              <w:ind w:left="0"/>
              <w:jc w:val="right"/>
              <w:rPr>
                <w:b/>
              </w:rPr>
            </w:pPr>
            <w:r w:rsidRPr="00C91CE0">
              <w:rPr>
                <w:b/>
              </w:rPr>
              <w:t>Materia/asignatura:</w:t>
            </w:r>
          </w:p>
        </w:tc>
        <w:tc>
          <w:tcPr>
            <w:tcW w:w="5835" w:type="dxa"/>
            <w:gridSpan w:val="3"/>
          </w:tcPr>
          <w:p w:rsidR="00F6539E" w:rsidRDefault="00F6539E" w:rsidP="001574A8">
            <w:pPr>
              <w:autoSpaceDE w:val="0"/>
              <w:autoSpaceDN w:val="0"/>
              <w:adjustRightInd w:val="0"/>
              <w:ind w:left="0"/>
            </w:pPr>
            <w:r>
              <w:t xml:space="preserve">Antropología Social </w:t>
            </w:r>
          </w:p>
        </w:tc>
        <w:tc>
          <w:tcPr>
            <w:tcW w:w="1134" w:type="dxa"/>
          </w:tcPr>
          <w:p w:rsidR="00F6539E" w:rsidRDefault="00F6539E" w:rsidP="001574A8">
            <w:pPr>
              <w:autoSpaceDE w:val="0"/>
              <w:autoSpaceDN w:val="0"/>
              <w:adjustRightInd w:val="0"/>
              <w:ind w:left="0"/>
            </w:pPr>
            <w:r>
              <w:t>Parcial:</w:t>
            </w:r>
          </w:p>
        </w:tc>
        <w:tc>
          <w:tcPr>
            <w:tcW w:w="2647" w:type="dxa"/>
            <w:gridSpan w:val="2"/>
          </w:tcPr>
          <w:p w:rsidR="00F6539E" w:rsidRDefault="00F6539E" w:rsidP="001574A8">
            <w:pPr>
              <w:autoSpaceDE w:val="0"/>
              <w:autoSpaceDN w:val="0"/>
              <w:adjustRightInd w:val="0"/>
              <w:ind w:left="0"/>
            </w:pPr>
            <w:r>
              <w:t>Primero</w:t>
            </w:r>
          </w:p>
        </w:tc>
      </w:tr>
      <w:tr w:rsidR="00F6539E" w:rsidRPr="00782FD8" w:rsidTr="001574A8">
        <w:trPr>
          <w:jc w:val="center"/>
        </w:trPr>
        <w:tc>
          <w:tcPr>
            <w:tcW w:w="3964" w:type="dxa"/>
            <w:gridSpan w:val="3"/>
            <w:vAlign w:val="center"/>
          </w:tcPr>
          <w:p w:rsidR="00F6539E" w:rsidRPr="00782FD8" w:rsidRDefault="00F6539E" w:rsidP="001574A8">
            <w:pPr>
              <w:autoSpaceDE w:val="0"/>
              <w:autoSpaceDN w:val="0"/>
              <w:adjustRightInd w:val="0"/>
              <w:ind w:left="0"/>
              <w:jc w:val="center"/>
              <w:rPr>
                <w:b/>
              </w:rPr>
            </w:pPr>
          </w:p>
        </w:tc>
        <w:tc>
          <w:tcPr>
            <w:tcW w:w="2629" w:type="dxa"/>
            <w:vAlign w:val="center"/>
          </w:tcPr>
          <w:p w:rsidR="00F6539E" w:rsidRPr="00782FD8" w:rsidRDefault="00F6539E" w:rsidP="001574A8">
            <w:pPr>
              <w:autoSpaceDE w:val="0"/>
              <w:autoSpaceDN w:val="0"/>
              <w:adjustRightInd w:val="0"/>
              <w:ind w:left="0"/>
              <w:jc w:val="center"/>
              <w:rPr>
                <w:b/>
              </w:rPr>
            </w:pPr>
            <w:r>
              <w:rPr>
                <w:b/>
              </w:rPr>
              <w:t>GRUPO 3º.</w:t>
            </w:r>
            <w:r w:rsidR="00B43359">
              <w:rPr>
                <w:b/>
              </w:rPr>
              <w:t xml:space="preserve"> 1</w:t>
            </w:r>
          </w:p>
        </w:tc>
        <w:tc>
          <w:tcPr>
            <w:tcW w:w="2629" w:type="dxa"/>
            <w:gridSpan w:val="3"/>
            <w:vAlign w:val="center"/>
          </w:tcPr>
          <w:p w:rsidR="00F6539E" w:rsidRPr="00782FD8" w:rsidRDefault="00F6539E" w:rsidP="001574A8">
            <w:pPr>
              <w:autoSpaceDE w:val="0"/>
              <w:autoSpaceDN w:val="0"/>
              <w:adjustRightInd w:val="0"/>
              <w:ind w:left="0"/>
              <w:jc w:val="center"/>
              <w:rPr>
                <w:b/>
              </w:rPr>
            </w:pPr>
            <w:r>
              <w:rPr>
                <w:b/>
              </w:rPr>
              <w:t xml:space="preserve">GRUPO </w:t>
            </w:r>
          </w:p>
        </w:tc>
        <w:tc>
          <w:tcPr>
            <w:tcW w:w="2629" w:type="dxa"/>
            <w:vAlign w:val="center"/>
          </w:tcPr>
          <w:p w:rsidR="00F6539E" w:rsidRPr="00782FD8" w:rsidRDefault="00F6539E" w:rsidP="001574A8">
            <w:pPr>
              <w:autoSpaceDE w:val="0"/>
              <w:autoSpaceDN w:val="0"/>
              <w:adjustRightInd w:val="0"/>
              <w:ind w:left="0"/>
              <w:jc w:val="center"/>
              <w:rPr>
                <w:b/>
              </w:rPr>
            </w:pPr>
            <w:r>
              <w:rPr>
                <w:b/>
              </w:rPr>
              <w:t>GRUPO “n”</w:t>
            </w:r>
          </w:p>
        </w:tc>
      </w:tr>
      <w:tr w:rsidR="00F6539E" w:rsidTr="001574A8">
        <w:trPr>
          <w:cantSplit/>
          <w:trHeight w:val="1134"/>
          <w:jc w:val="center"/>
        </w:trPr>
        <w:tc>
          <w:tcPr>
            <w:tcW w:w="959" w:type="dxa"/>
            <w:vMerge w:val="restart"/>
            <w:shd w:val="clear" w:color="auto" w:fill="C2D69B" w:themeFill="accent3" w:themeFillTint="99"/>
            <w:textDirection w:val="btLr"/>
            <w:vAlign w:val="center"/>
          </w:tcPr>
          <w:p w:rsidR="00F6539E" w:rsidRDefault="00F6539E" w:rsidP="001574A8">
            <w:pPr>
              <w:autoSpaceDE w:val="0"/>
              <w:autoSpaceDN w:val="0"/>
              <w:adjustRightInd w:val="0"/>
              <w:ind w:left="113" w:right="113"/>
              <w:jc w:val="center"/>
              <w:rPr>
                <w:rFonts w:ascii="SoberanaSans-Bold" w:hAnsi="SoberanaSans-Bold" w:cs="SoberanaSans-Bold"/>
                <w:b/>
                <w:bCs/>
                <w:sz w:val="14"/>
                <w:szCs w:val="14"/>
              </w:rPr>
            </w:pPr>
            <w:r>
              <w:rPr>
                <w:rFonts w:ascii="SoberanaSans-Bold" w:hAnsi="SoberanaSans-Bold" w:cs="SoberanaSans-Bold"/>
                <w:b/>
                <w:bCs/>
                <w:sz w:val="14"/>
                <w:szCs w:val="14"/>
              </w:rPr>
              <w:t xml:space="preserve">Para ser llenado </w:t>
            </w:r>
            <w:r w:rsidRPr="002C2782">
              <w:rPr>
                <w:rFonts w:ascii="SoberanaSans-Bold" w:hAnsi="SoberanaSans-Bold" w:cs="SoberanaSans-Bold"/>
                <w:b/>
                <w:bCs/>
                <w:sz w:val="18"/>
                <w:szCs w:val="14"/>
              </w:rPr>
              <w:t>ANTES</w:t>
            </w:r>
            <w:r>
              <w:rPr>
                <w:rFonts w:ascii="SoberanaSans-Bold" w:hAnsi="SoberanaSans-Bold" w:cs="SoberanaSans-Bold"/>
                <w:b/>
                <w:bCs/>
                <w:sz w:val="14"/>
                <w:szCs w:val="14"/>
              </w:rPr>
              <w:t xml:space="preserve"> de la reunión</w:t>
            </w:r>
          </w:p>
          <w:p w:rsidR="00F6539E" w:rsidRDefault="00F6539E" w:rsidP="001574A8">
            <w:pPr>
              <w:autoSpaceDE w:val="0"/>
              <w:autoSpaceDN w:val="0"/>
              <w:adjustRightInd w:val="0"/>
              <w:ind w:left="113" w:right="113"/>
              <w:jc w:val="center"/>
            </w:pPr>
            <w:r>
              <w:rPr>
                <w:rFonts w:ascii="SoberanaSans-Bold" w:hAnsi="SoberanaSans-Bold" w:cs="SoberanaSans-Bold"/>
                <w:b/>
                <w:bCs/>
                <w:sz w:val="14"/>
                <w:szCs w:val="14"/>
              </w:rPr>
              <w:t>de academia</w:t>
            </w:r>
          </w:p>
        </w:tc>
        <w:tc>
          <w:tcPr>
            <w:tcW w:w="3005" w:type="dxa"/>
            <w:gridSpan w:val="2"/>
            <w:shd w:val="clear" w:color="auto" w:fill="C2D69B" w:themeFill="accent3" w:themeFillTint="99"/>
            <w:vAlign w:val="center"/>
          </w:tcPr>
          <w:p w:rsidR="00F6539E" w:rsidRDefault="00F6539E" w:rsidP="001574A8">
            <w:pPr>
              <w:autoSpaceDE w:val="0"/>
              <w:autoSpaceDN w:val="0"/>
              <w:adjustRightInd w:val="0"/>
              <w:ind w:left="0"/>
            </w:pPr>
            <w:r>
              <w:rPr>
                <w:rFonts w:ascii="SoberanaSans-Regular" w:hAnsi="SoberanaSans-Regular" w:cs="SoberanaSans-Regular"/>
                <w:sz w:val="14"/>
                <w:szCs w:val="14"/>
              </w:rPr>
              <w:t>Problemáticas identificadas que impiden a los alumnos lograr los aprendizajes deseados y las competencias establecidas en el MCC</w:t>
            </w:r>
          </w:p>
        </w:tc>
        <w:tc>
          <w:tcPr>
            <w:tcW w:w="2629" w:type="dxa"/>
            <w:shd w:val="clear" w:color="auto" w:fill="C2D69B" w:themeFill="accent3" w:themeFillTint="99"/>
            <w:vAlign w:val="center"/>
          </w:tcPr>
          <w:p w:rsidR="00F6539E" w:rsidRDefault="00F6539E" w:rsidP="00F6539E">
            <w:pPr>
              <w:autoSpaceDE w:val="0"/>
              <w:autoSpaceDN w:val="0"/>
              <w:adjustRightInd w:val="0"/>
              <w:ind w:left="0"/>
            </w:pPr>
            <w:r>
              <w:t>1. Problemáticas conductuales, de parte de algunos estudiantes.</w:t>
            </w:r>
          </w:p>
          <w:p w:rsidR="00F6539E" w:rsidRDefault="00F6539E" w:rsidP="00B43359">
            <w:pPr>
              <w:autoSpaceDE w:val="0"/>
              <w:autoSpaceDN w:val="0"/>
              <w:adjustRightInd w:val="0"/>
              <w:ind w:left="0"/>
            </w:pPr>
            <w:r>
              <w:t xml:space="preserve"> 2.</w:t>
            </w:r>
            <w:r w:rsidR="00B43359">
              <w:t>Irresponsabilidad de algunos estudiantes para la entrega de trabajos en tiempo y forma</w:t>
            </w:r>
            <w:r>
              <w:t xml:space="preserve"> </w:t>
            </w:r>
          </w:p>
        </w:tc>
        <w:tc>
          <w:tcPr>
            <w:tcW w:w="2629" w:type="dxa"/>
            <w:gridSpan w:val="3"/>
            <w:shd w:val="clear" w:color="auto" w:fill="C2D69B" w:themeFill="accent3" w:themeFillTint="99"/>
            <w:vAlign w:val="center"/>
          </w:tcPr>
          <w:p w:rsidR="00F6539E" w:rsidRDefault="00F6539E" w:rsidP="001574A8">
            <w:pPr>
              <w:autoSpaceDE w:val="0"/>
              <w:autoSpaceDN w:val="0"/>
              <w:adjustRightInd w:val="0"/>
              <w:ind w:left="0"/>
            </w:pPr>
          </w:p>
        </w:tc>
        <w:tc>
          <w:tcPr>
            <w:tcW w:w="2629" w:type="dxa"/>
            <w:shd w:val="clear" w:color="auto" w:fill="C2D69B" w:themeFill="accent3" w:themeFillTint="99"/>
            <w:vAlign w:val="center"/>
          </w:tcPr>
          <w:p w:rsidR="00F6539E" w:rsidRDefault="00F6539E" w:rsidP="001574A8">
            <w:pPr>
              <w:autoSpaceDE w:val="0"/>
              <w:autoSpaceDN w:val="0"/>
              <w:adjustRightInd w:val="0"/>
              <w:ind w:left="0"/>
            </w:pPr>
          </w:p>
        </w:tc>
      </w:tr>
      <w:tr w:rsidR="00F6539E" w:rsidTr="001574A8">
        <w:trPr>
          <w:trHeight w:val="1134"/>
          <w:jc w:val="center"/>
        </w:trPr>
        <w:tc>
          <w:tcPr>
            <w:tcW w:w="959" w:type="dxa"/>
            <w:vMerge/>
            <w:shd w:val="clear" w:color="auto" w:fill="C2D69B" w:themeFill="accent3" w:themeFillTint="99"/>
            <w:vAlign w:val="center"/>
          </w:tcPr>
          <w:p w:rsidR="00F6539E" w:rsidRDefault="00F6539E" w:rsidP="001574A8">
            <w:pPr>
              <w:autoSpaceDE w:val="0"/>
              <w:autoSpaceDN w:val="0"/>
              <w:adjustRightInd w:val="0"/>
              <w:ind w:left="0"/>
              <w:jc w:val="center"/>
            </w:pPr>
          </w:p>
        </w:tc>
        <w:tc>
          <w:tcPr>
            <w:tcW w:w="3005" w:type="dxa"/>
            <w:gridSpan w:val="2"/>
            <w:shd w:val="clear" w:color="auto" w:fill="C2D69B" w:themeFill="accent3" w:themeFillTint="99"/>
            <w:vAlign w:val="center"/>
          </w:tcPr>
          <w:p w:rsidR="00F6539E" w:rsidRDefault="00F6539E" w:rsidP="001574A8">
            <w:pPr>
              <w:autoSpaceDE w:val="0"/>
              <w:autoSpaceDN w:val="0"/>
              <w:adjustRightInd w:val="0"/>
              <w:ind w:left="0"/>
            </w:pPr>
            <w:r>
              <w:rPr>
                <w:rFonts w:ascii="SoberanaSans-Regular" w:hAnsi="SoberanaSans-Regular" w:cs="SoberanaSans-Regular"/>
                <w:sz w:val="14"/>
                <w:szCs w:val="14"/>
              </w:rPr>
              <w:t>Propuestas de acciones individuales para atender las problemáticas identificadas (qué propongo realizar)</w:t>
            </w:r>
          </w:p>
        </w:tc>
        <w:tc>
          <w:tcPr>
            <w:tcW w:w="2629" w:type="dxa"/>
            <w:shd w:val="clear" w:color="auto" w:fill="C2D69B" w:themeFill="accent3" w:themeFillTint="99"/>
            <w:vAlign w:val="center"/>
          </w:tcPr>
          <w:p w:rsidR="00F6539E" w:rsidRDefault="00F6539E" w:rsidP="001574A8">
            <w:pPr>
              <w:autoSpaceDE w:val="0"/>
              <w:autoSpaceDN w:val="0"/>
              <w:adjustRightInd w:val="0"/>
              <w:ind w:left="0"/>
              <w:jc w:val="both"/>
            </w:pPr>
            <w:r>
              <w:t>1.</w:t>
            </w:r>
            <w:r w:rsidR="00B43359">
              <w:t xml:space="preserve"> Separar a los alumnos que platican en clase.</w:t>
            </w:r>
          </w:p>
          <w:p w:rsidR="00F6539E" w:rsidRDefault="00F6539E" w:rsidP="001574A8">
            <w:pPr>
              <w:autoSpaceDE w:val="0"/>
              <w:autoSpaceDN w:val="0"/>
              <w:adjustRightInd w:val="0"/>
              <w:ind w:left="0"/>
              <w:jc w:val="both"/>
            </w:pPr>
            <w:r>
              <w:t>2.</w:t>
            </w:r>
            <w:r w:rsidR="00B43359">
              <w:t xml:space="preserve"> Dar a conocer al orientador la falta de entrega de trabajos, para recuperación académica</w:t>
            </w:r>
          </w:p>
          <w:p w:rsidR="00F6539E" w:rsidRDefault="00F6539E" w:rsidP="001574A8">
            <w:pPr>
              <w:autoSpaceDE w:val="0"/>
              <w:autoSpaceDN w:val="0"/>
              <w:adjustRightInd w:val="0"/>
              <w:ind w:left="0"/>
            </w:pPr>
          </w:p>
        </w:tc>
        <w:tc>
          <w:tcPr>
            <w:tcW w:w="2629" w:type="dxa"/>
            <w:gridSpan w:val="3"/>
            <w:shd w:val="clear" w:color="auto" w:fill="C2D69B" w:themeFill="accent3" w:themeFillTint="99"/>
            <w:vAlign w:val="center"/>
          </w:tcPr>
          <w:p w:rsidR="00F6539E" w:rsidRDefault="00F6539E" w:rsidP="001574A8">
            <w:pPr>
              <w:autoSpaceDE w:val="0"/>
              <w:autoSpaceDN w:val="0"/>
              <w:adjustRightInd w:val="0"/>
              <w:ind w:left="0"/>
            </w:pPr>
            <w:r>
              <w:t xml:space="preserve"> </w:t>
            </w:r>
          </w:p>
        </w:tc>
        <w:tc>
          <w:tcPr>
            <w:tcW w:w="2629" w:type="dxa"/>
            <w:shd w:val="clear" w:color="auto" w:fill="C2D69B" w:themeFill="accent3" w:themeFillTint="99"/>
            <w:vAlign w:val="center"/>
          </w:tcPr>
          <w:p w:rsidR="00F6539E" w:rsidRDefault="00F6539E" w:rsidP="001574A8">
            <w:pPr>
              <w:autoSpaceDE w:val="0"/>
              <w:autoSpaceDN w:val="0"/>
              <w:adjustRightInd w:val="0"/>
              <w:ind w:left="0"/>
            </w:pPr>
          </w:p>
        </w:tc>
      </w:tr>
      <w:tr w:rsidR="00F6539E" w:rsidTr="001574A8">
        <w:trPr>
          <w:cantSplit/>
          <w:trHeight w:val="1134"/>
          <w:jc w:val="center"/>
        </w:trPr>
        <w:tc>
          <w:tcPr>
            <w:tcW w:w="959" w:type="dxa"/>
            <w:vMerge w:val="restart"/>
            <w:shd w:val="clear" w:color="auto" w:fill="B6DDE8" w:themeFill="accent5" w:themeFillTint="66"/>
            <w:textDirection w:val="btLr"/>
            <w:vAlign w:val="center"/>
          </w:tcPr>
          <w:p w:rsidR="00F6539E" w:rsidRDefault="00F6539E" w:rsidP="001574A8">
            <w:pPr>
              <w:autoSpaceDE w:val="0"/>
              <w:autoSpaceDN w:val="0"/>
              <w:adjustRightInd w:val="0"/>
              <w:ind w:left="113" w:right="113"/>
              <w:jc w:val="center"/>
            </w:pPr>
            <w:r>
              <w:rPr>
                <w:rFonts w:ascii="SoberanaSans-Bold" w:hAnsi="SoberanaSans-Bold" w:cs="SoberanaSans-Bold"/>
                <w:b/>
                <w:bCs/>
                <w:sz w:val="14"/>
                <w:szCs w:val="14"/>
              </w:rPr>
              <w:t xml:space="preserve">Para ser llenado </w:t>
            </w:r>
            <w:r w:rsidRPr="002C2782">
              <w:rPr>
                <w:rFonts w:ascii="SoberanaSans-Bold" w:hAnsi="SoberanaSans-Bold" w:cs="SoberanaSans-Bold"/>
                <w:b/>
                <w:bCs/>
                <w:sz w:val="18"/>
                <w:szCs w:val="14"/>
              </w:rPr>
              <w:t>DURANTE</w:t>
            </w:r>
            <w:r>
              <w:rPr>
                <w:rFonts w:ascii="SoberanaSans-Bold" w:hAnsi="SoberanaSans-Bold" w:cs="SoberanaSans-Bold"/>
                <w:b/>
                <w:bCs/>
                <w:sz w:val="14"/>
                <w:szCs w:val="14"/>
              </w:rPr>
              <w:t xml:space="preserve"> de la reunión de academia</w:t>
            </w:r>
          </w:p>
        </w:tc>
        <w:tc>
          <w:tcPr>
            <w:tcW w:w="3005" w:type="dxa"/>
            <w:gridSpan w:val="2"/>
            <w:shd w:val="clear" w:color="auto" w:fill="B6DDE8" w:themeFill="accent5" w:themeFillTint="66"/>
            <w:vAlign w:val="center"/>
          </w:tcPr>
          <w:p w:rsidR="00F6539E" w:rsidRDefault="00F6539E" w:rsidP="001574A8">
            <w:pPr>
              <w:autoSpaceDE w:val="0"/>
              <w:autoSpaceDN w:val="0"/>
              <w:adjustRightInd w:val="0"/>
              <w:ind w:left="0"/>
            </w:pPr>
            <w:r>
              <w:rPr>
                <w:rFonts w:ascii="SoberanaSans-Regular" w:hAnsi="SoberanaSans-Regular" w:cs="SoberanaSans-Regular"/>
                <w:sz w:val="14"/>
                <w:szCs w:val="14"/>
              </w:rPr>
              <w:t>Qué problemáticas coinciden/se comparten con los colegas docentes de la academia (cuáles de los desafíos de los que yo enfrento en mis grupos, también los enfrentan mis colegas)</w:t>
            </w:r>
          </w:p>
        </w:tc>
        <w:tc>
          <w:tcPr>
            <w:tcW w:w="7887" w:type="dxa"/>
            <w:gridSpan w:val="5"/>
            <w:shd w:val="clear" w:color="auto" w:fill="B6DDE8" w:themeFill="accent5" w:themeFillTint="66"/>
            <w:vAlign w:val="center"/>
          </w:tcPr>
          <w:p w:rsidR="00F6539E" w:rsidRDefault="00F6539E" w:rsidP="001574A8">
            <w:pPr>
              <w:autoSpaceDE w:val="0"/>
              <w:autoSpaceDN w:val="0"/>
              <w:adjustRightInd w:val="0"/>
              <w:ind w:left="0"/>
            </w:pPr>
            <w:r>
              <w:t>Conductas y actitudes inapropiadas, que obstaculizan el aprendizaje y por ende el logro de las competencias establecidas.</w:t>
            </w:r>
          </w:p>
          <w:p w:rsidR="00F6539E" w:rsidRDefault="00F6539E" w:rsidP="001574A8">
            <w:pPr>
              <w:autoSpaceDE w:val="0"/>
              <w:autoSpaceDN w:val="0"/>
              <w:adjustRightInd w:val="0"/>
              <w:ind w:left="0"/>
            </w:pPr>
            <w:r>
              <w:t>No les gusta leer</w:t>
            </w:r>
          </w:p>
          <w:p w:rsidR="00F6539E" w:rsidRDefault="00F6539E" w:rsidP="001574A8">
            <w:pPr>
              <w:autoSpaceDE w:val="0"/>
              <w:autoSpaceDN w:val="0"/>
              <w:adjustRightInd w:val="0"/>
              <w:ind w:left="0"/>
            </w:pPr>
            <w:r>
              <w:t>Conocimientos previos informales</w:t>
            </w:r>
          </w:p>
        </w:tc>
      </w:tr>
      <w:tr w:rsidR="00F6539E" w:rsidTr="001574A8">
        <w:trPr>
          <w:trHeight w:val="1134"/>
          <w:jc w:val="center"/>
        </w:trPr>
        <w:tc>
          <w:tcPr>
            <w:tcW w:w="959" w:type="dxa"/>
            <w:vMerge/>
            <w:shd w:val="clear" w:color="auto" w:fill="B6DDE8" w:themeFill="accent5" w:themeFillTint="66"/>
            <w:vAlign w:val="center"/>
          </w:tcPr>
          <w:p w:rsidR="00F6539E" w:rsidRDefault="00F6539E" w:rsidP="001574A8">
            <w:pPr>
              <w:autoSpaceDE w:val="0"/>
              <w:autoSpaceDN w:val="0"/>
              <w:adjustRightInd w:val="0"/>
              <w:ind w:left="0"/>
              <w:jc w:val="center"/>
            </w:pPr>
          </w:p>
        </w:tc>
        <w:tc>
          <w:tcPr>
            <w:tcW w:w="3005" w:type="dxa"/>
            <w:gridSpan w:val="2"/>
            <w:shd w:val="clear" w:color="auto" w:fill="B6DDE8" w:themeFill="accent5" w:themeFillTint="66"/>
            <w:vAlign w:val="center"/>
          </w:tcPr>
          <w:p w:rsidR="00F6539E" w:rsidRDefault="00F6539E" w:rsidP="001574A8">
            <w:pPr>
              <w:autoSpaceDE w:val="0"/>
              <w:autoSpaceDN w:val="0"/>
              <w:adjustRightInd w:val="0"/>
              <w:ind w:left="0"/>
            </w:pPr>
            <w:r>
              <w:rPr>
                <w:rFonts w:ascii="SoberanaSans-Regular" w:hAnsi="SoberanaSans-Regular" w:cs="SoberanaSans-Regular"/>
                <w:sz w:val="14"/>
                <w:szCs w:val="14"/>
              </w:rPr>
              <w:t>Qué acciones proponen los colegas docentes de la academia para atender las problemáticas que son comunes a las mías (éstas deben ser adicionales a las propuestas de acción individuales)</w:t>
            </w:r>
          </w:p>
        </w:tc>
        <w:tc>
          <w:tcPr>
            <w:tcW w:w="7887" w:type="dxa"/>
            <w:gridSpan w:val="5"/>
            <w:shd w:val="clear" w:color="auto" w:fill="B6DDE8" w:themeFill="accent5" w:themeFillTint="66"/>
            <w:vAlign w:val="center"/>
          </w:tcPr>
          <w:p w:rsidR="00F6539E" w:rsidRDefault="00F6539E" w:rsidP="001574A8">
            <w:pPr>
              <w:autoSpaceDE w:val="0"/>
              <w:autoSpaceDN w:val="0"/>
              <w:adjustRightInd w:val="0"/>
              <w:ind w:left="0"/>
            </w:pPr>
            <w:r>
              <w:t>Identificar líderes que propician la indisciplina, con el fin de hablar de manera personal y respetuosa con ellos para que tomen de su actitud.</w:t>
            </w:r>
          </w:p>
          <w:p w:rsidR="00F6539E" w:rsidRDefault="00F6539E" w:rsidP="001574A8">
            <w:pPr>
              <w:autoSpaceDE w:val="0"/>
              <w:autoSpaceDN w:val="0"/>
              <w:adjustRightInd w:val="0"/>
              <w:ind w:left="0"/>
            </w:pPr>
            <w:r>
              <w:t>Trabajar lecturas de divulgación relacionadas con los temas del programa</w:t>
            </w:r>
          </w:p>
          <w:p w:rsidR="00F6539E" w:rsidRDefault="00F6539E" w:rsidP="001574A8">
            <w:pPr>
              <w:autoSpaceDE w:val="0"/>
              <w:autoSpaceDN w:val="0"/>
              <w:adjustRightInd w:val="0"/>
              <w:ind w:left="0"/>
            </w:pPr>
            <w:r>
              <w:t xml:space="preserve">Enlazar los conocimientos previos con los conocimientos a  aprehender </w:t>
            </w:r>
          </w:p>
          <w:p w:rsidR="00F6539E" w:rsidRDefault="00F6539E" w:rsidP="001574A8">
            <w:pPr>
              <w:autoSpaceDE w:val="0"/>
              <w:autoSpaceDN w:val="0"/>
              <w:adjustRightInd w:val="0"/>
              <w:ind w:left="0"/>
            </w:pPr>
            <w:r>
              <w:t>Llevar un seguimiento de los estudiantes</w:t>
            </w:r>
          </w:p>
        </w:tc>
      </w:tr>
      <w:tr w:rsidR="00F6539E" w:rsidTr="001574A8">
        <w:trPr>
          <w:cantSplit/>
          <w:trHeight w:val="1134"/>
          <w:jc w:val="center"/>
        </w:trPr>
        <w:tc>
          <w:tcPr>
            <w:tcW w:w="959" w:type="dxa"/>
            <w:shd w:val="clear" w:color="auto" w:fill="FABF8F" w:themeFill="accent6" w:themeFillTint="99"/>
            <w:textDirection w:val="btLr"/>
            <w:vAlign w:val="center"/>
          </w:tcPr>
          <w:p w:rsidR="00F6539E" w:rsidRDefault="00F6539E" w:rsidP="001574A8">
            <w:pPr>
              <w:autoSpaceDE w:val="0"/>
              <w:autoSpaceDN w:val="0"/>
              <w:adjustRightInd w:val="0"/>
              <w:ind w:left="113" w:right="113"/>
              <w:jc w:val="center"/>
              <w:rPr>
                <w:rFonts w:ascii="SoberanaSans-Bold" w:hAnsi="SoberanaSans-Bold" w:cs="SoberanaSans-Bold"/>
                <w:b/>
                <w:bCs/>
                <w:sz w:val="14"/>
                <w:szCs w:val="14"/>
              </w:rPr>
            </w:pPr>
            <w:r>
              <w:rPr>
                <w:rFonts w:ascii="SoberanaSans-Bold" w:hAnsi="SoberanaSans-Bold" w:cs="SoberanaSans-Bold"/>
                <w:b/>
                <w:bCs/>
                <w:sz w:val="14"/>
                <w:szCs w:val="14"/>
              </w:rPr>
              <w:lastRenderedPageBreak/>
              <w:t>Para ser</w:t>
            </w:r>
          </w:p>
          <w:p w:rsidR="00F6539E" w:rsidRDefault="00F6539E" w:rsidP="001574A8">
            <w:pPr>
              <w:autoSpaceDE w:val="0"/>
              <w:autoSpaceDN w:val="0"/>
              <w:adjustRightInd w:val="0"/>
              <w:ind w:left="113" w:right="113"/>
              <w:jc w:val="center"/>
            </w:pPr>
            <w:r>
              <w:rPr>
                <w:rFonts w:ascii="SoberanaSans-Bold" w:hAnsi="SoberanaSans-Bold" w:cs="SoberanaSans-Bold"/>
                <w:b/>
                <w:bCs/>
                <w:sz w:val="14"/>
                <w:szCs w:val="14"/>
              </w:rPr>
              <w:t xml:space="preserve">llenado AL </w:t>
            </w:r>
            <w:r w:rsidRPr="002C2782">
              <w:rPr>
                <w:rFonts w:ascii="SoberanaSans-Bold" w:hAnsi="SoberanaSans-Bold" w:cs="SoberanaSans-Bold"/>
                <w:b/>
                <w:bCs/>
                <w:sz w:val="18"/>
                <w:szCs w:val="14"/>
              </w:rPr>
              <w:t>FINAL</w:t>
            </w:r>
            <w:r>
              <w:rPr>
                <w:rFonts w:ascii="SoberanaSans-Bold" w:hAnsi="SoberanaSans-Bold" w:cs="SoberanaSans-Bold"/>
                <w:b/>
                <w:bCs/>
                <w:sz w:val="14"/>
                <w:szCs w:val="14"/>
              </w:rPr>
              <w:t xml:space="preserve"> de la reunión de academia</w:t>
            </w:r>
          </w:p>
        </w:tc>
        <w:tc>
          <w:tcPr>
            <w:tcW w:w="3005" w:type="dxa"/>
            <w:gridSpan w:val="2"/>
            <w:shd w:val="clear" w:color="auto" w:fill="FABF8F" w:themeFill="accent6" w:themeFillTint="99"/>
            <w:vAlign w:val="center"/>
          </w:tcPr>
          <w:p w:rsidR="00F6539E" w:rsidRDefault="00F6539E" w:rsidP="001574A8">
            <w:pPr>
              <w:autoSpaceDE w:val="0"/>
              <w:autoSpaceDN w:val="0"/>
              <w:adjustRightInd w:val="0"/>
              <w:ind w:left="0"/>
            </w:pPr>
            <w:r>
              <w:rPr>
                <w:rFonts w:ascii="SoberanaSans-Regular" w:hAnsi="SoberanaSans-Regular" w:cs="SoberanaSans-Regular"/>
                <w:sz w:val="14"/>
                <w:szCs w:val="14"/>
              </w:rPr>
              <w:t>Acuerdos de acciones que realizaremos como academia para atender las problemáticas comunes a todos los docentes</w:t>
            </w:r>
          </w:p>
        </w:tc>
        <w:tc>
          <w:tcPr>
            <w:tcW w:w="7887" w:type="dxa"/>
            <w:gridSpan w:val="5"/>
            <w:shd w:val="clear" w:color="auto" w:fill="FABF8F" w:themeFill="accent6" w:themeFillTint="99"/>
            <w:vAlign w:val="center"/>
          </w:tcPr>
          <w:p w:rsidR="00F6539E" w:rsidRDefault="00F6539E" w:rsidP="001574A8">
            <w:pPr>
              <w:autoSpaceDE w:val="0"/>
              <w:autoSpaceDN w:val="0"/>
              <w:adjustRightInd w:val="0"/>
              <w:ind w:left="0"/>
            </w:pPr>
            <w:r>
              <w:t xml:space="preserve">Identificar y hablar con los estudiantes que propician la indisciplina, buscando apoyo de orientación </w:t>
            </w:r>
          </w:p>
          <w:p w:rsidR="00F6539E" w:rsidRDefault="00F6539E" w:rsidP="001574A8">
            <w:pPr>
              <w:autoSpaceDE w:val="0"/>
              <w:autoSpaceDN w:val="0"/>
              <w:adjustRightInd w:val="0"/>
              <w:ind w:left="0"/>
            </w:pPr>
            <w:r>
              <w:t xml:space="preserve">Trabajar lecturas de divulgación </w:t>
            </w:r>
          </w:p>
          <w:p w:rsidR="00F6539E" w:rsidRDefault="00F6539E" w:rsidP="001574A8">
            <w:pPr>
              <w:autoSpaceDE w:val="0"/>
              <w:autoSpaceDN w:val="0"/>
              <w:adjustRightInd w:val="0"/>
              <w:ind w:left="0"/>
            </w:pPr>
            <w:r>
              <w:t>Buscar el aprendizaje significativo</w:t>
            </w:r>
          </w:p>
          <w:p w:rsidR="00F6539E" w:rsidRDefault="00F6539E" w:rsidP="001574A8">
            <w:pPr>
              <w:autoSpaceDE w:val="0"/>
              <w:autoSpaceDN w:val="0"/>
              <w:adjustRightInd w:val="0"/>
              <w:ind w:left="0"/>
            </w:pPr>
            <w:r>
              <w:t>Llevar un seguimiento puntual de los estudiantes</w:t>
            </w:r>
          </w:p>
        </w:tc>
      </w:tr>
    </w:tbl>
    <w:p w:rsidR="00F6539E" w:rsidRDefault="00F6539E" w:rsidP="008927B2">
      <w:pPr>
        <w:jc w:val="both"/>
        <w:rPr>
          <w:sz w:val="18"/>
        </w:rPr>
      </w:pPr>
    </w:p>
    <w:p w:rsidR="00F6539E" w:rsidRDefault="00F6539E" w:rsidP="008927B2">
      <w:pPr>
        <w:jc w:val="both"/>
        <w:rPr>
          <w:sz w:val="18"/>
        </w:rPr>
      </w:pPr>
    </w:p>
    <w:p w:rsidR="00F6539E" w:rsidRDefault="00F6539E" w:rsidP="008927B2">
      <w:pPr>
        <w:jc w:val="both"/>
        <w:rPr>
          <w:sz w:val="18"/>
        </w:rPr>
      </w:pPr>
    </w:p>
    <w:p w:rsidR="00F6539E" w:rsidRDefault="00F6539E" w:rsidP="008927B2">
      <w:pPr>
        <w:jc w:val="both"/>
        <w:rPr>
          <w:sz w:val="18"/>
        </w:rPr>
      </w:pPr>
    </w:p>
    <w:p w:rsidR="00F6539E" w:rsidRDefault="00F6539E" w:rsidP="008927B2">
      <w:pPr>
        <w:jc w:val="both"/>
        <w:rPr>
          <w:sz w:val="18"/>
        </w:rPr>
      </w:pPr>
    </w:p>
    <w:p w:rsidR="00F6539E" w:rsidRDefault="00F6539E" w:rsidP="008927B2">
      <w:pPr>
        <w:jc w:val="both"/>
        <w:rPr>
          <w:sz w:val="18"/>
        </w:rPr>
      </w:pPr>
    </w:p>
    <w:p w:rsidR="00F6539E" w:rsidRDefault="00F6539E" w:rsidP="008927B2">
      <w:pPr>
        <w:jc w:val="both"/>
        <w:rPr>
          <w:sz w:val="18"/>
        </w:rPr>
      </w:pPr>
    </w:p>
    <w:p w:rsidR="00C00D86" w:rsidRDefault="00C00D86" w:rsidP="008927B2">
      <w:pPr>
        <w:jc w:val="both"/>
        <w:rPr>
          <w:sz w:val="18"/>
        </w:rPr>
      </w:pPr>
    </w:p>
    <w:p w:rsidR="00C00D86" w:rsidRDefault="00C00D86" w:rsidP="008927B2">
      <w:pPr>
        <w:jc w:val="both"/>
        <w:rPr>
          <w:sz w:val="18"/>
        </w:rPr>
      </w:pPr>
    </w:p>
    <w:p w:rsidR="00C00D86" w:rsidRDefault="00C00D86" w:rsidP="008927B2">
      <w:pPr>
        <w:jc w:val="both"/>
        <w:rPr>
          <w:sz w:val="18"/>
        </w:rPr>
      </w:pPr>
    </w:p>
    <w:p w:rsidR="00C00D86" w:rsidRDefault="00C00D86" w:rsidP="008927B2">
      <w:pPr>
        <w:jc w:val="both"/>
        <w:rPr>
          <w:sz w:val="18"/>
        </w:rPr>
      </w:pPr>
    </w:p>
    <w:p w:rsidR="00C00D86" w:rsidRDefault="00C00D86" w:rsidP="008927B2">
      <w:pPr>
        <w:jc w:val="both"/>
        <w:rPr>
          <w:sz w:val="18"/>
        </w:rPr>
      </w:pPr>
    </w:p>
    <w:p w:rsidR="00C00D86" w:rsidRDefault="00C00D86" w:rsidP="008927B2">
      <w:pPr>
        <w:jc w:val="both"/>
        <w:rPr>
          <w:sz w:val="18"/>
        </w:rPr>
      </w:pPr>
    </w:p>
    <w:p w:rsidR="00C00D86" w:rsidRDefault="00C00D86" w:rsidP="008927B2">
      <w:pPr>
        <w:jc w:val="both"/>
        <w:rPr>
          <w:sz w:val="18"/>
        </w:rPr>
      </w:pPr>
    </w:p>
    <w:p w:rsidR="00C00D86" w:rsidRDefault="00C00D86" w:rsidP="008927B2">
      <w:pPr>
        <w:jc w:val="both"/>
        <w:rPr>
          <w:sz w:val="18"/>
        </w:rPr>
      </w:pPr>
    </w:p>
    <w:p w:rsidR="00C00D86" w:rsidRDefault="00C00D86" w:rsidP="008927B2">
      <w:pPr>
        <w:jc w:val="both"/>
        <w:rPr>
          <w:sz w:val="18"/>
        </w:rPr>
      </w:pPr>
    </w:p>
    <w:p w:rsidR="00C00D86" w:rsidRDefault="00C00D86" w:rsidP="008927B2">
      <w:pPr>
        <w:jc w:val="both"/>
        <w:rPr>
          <w:sz w:val="18"/>
        </w:rPr>
      </w:pPr>
    </w:p>
    <w:p w:rsidR="00C00D86" w:rsidRDefault="00C00D86" w:rsidP="008927B2">
      <w:pPr>
        <w:jc w:val="both"/>
        <w:rPr>
          <w:sz w:val="18"/>
        </w:rPr>
      </w:pPr>
    </w:p>
    <w:p w:rsidR="00C00D86" w:rsidRDefault="00C00D86" w:rsidP="008927B2">
      <w:pPr>
        <w:jc w:val="both"/>
        <w:rPr>
          <w:sz w:val="18"/>
        </w:rPr>
      </w:pPr>
    </w:p>
    <w:p w:rsidR="00C00D86" w:rsidRDefault="00C00D86" w:rsidP="008927B2">
      <w:pPr>
        <w:jc w:val="both"/>
        <w:rPr>
          <w:sz w:val="18"/>
        </w:rPr>
      </w:pPr>
    </w:p>
    <w:p w:rsidR="00C00D86" w:rsidRDefault="00C00D86" w:rsidP="008927B2">
      <w:pPr>
        <w:jc w:val="both"/>
        <w:rPr>
          <w:sz w:val="18"/>
        </w:rPr>
      </w:pPr>
    </w:p>
    <w:p w:rsidR="00C00D86" w:rsidRDefault="00C00D86" w:rsidP="008927B2">
      <w:pPr>
        <w:jc w:val="both"/>
        <w:rPr>
          <w:sz w:val="18"/>
        </w:rPr>
      </w:pPr>
    </w:p>
    <w:p w:rsidR="00C00D86" w:rsidRDefault="00C00D86" w:rsidP="008927B2">
      <w:pPr>
        <w:jc w:val="both"/>
        <w:rPr>
          <w:sz w:val="18"/>
        </w:rPr>
      </w:pPr>
    </w:p>
    <w:p w:rsidR="00C00D86" w:rsidRDefault="00C00D86" w:rsidP="008927B2">
      <w:pPr>
        <w:jc w:val="both"/>
        <w:rPr>
          <w:sz w:val="18"/>
        </w:rPr>
      </w:pPr>
    </w:p>
    <w:p w:rsidR="00C00D86" w:rsidRDefault="00C00D86" w:rsidP="008927B2">
      <w:pPr>
        <w:jc w:val="both"/>
        <w:rPr>
          <w:sz w:val="18"/>
        </w:rPr>
      </w:pPr>
    </w:p>
    <w:p w:rsidR="00F6539E" w:rsidRDefault="00F6539E" w:rsidP="008927B2">
      <w:pPr>
        <w:jc w:val="both"/>
        <w:rPr>
          <w:sz w:val="18"/>
        </w:rPr>
      </w:pPr>
    </w:p>
    <w:p w:rsidR="00F6539E" w:rsidRDefault="00F6539E" w:rsidP="008927B2">
      <w:pPr>
        <w:jc w:val="both"/>
        <w:rPr>
          <w:sz w:val="18"/>
        </w:rPr>
      </w:pPr>
    </w:p>
    <w:p w:rsidR="00F6539E" w:rsidRDefault="00F6539E" w:rsidP="008927B2">
      <w:pPr>
        <w:jc w:val="both"/>
        <w:rPr>
          <w:sz w:val="18"/>
        </w:rPr>
      </w:pPr>
    </w:p>
    <w:p w:rsidR="00F6539E" w:rsidRDefault="00F6539E" w:rsidP="008927B2">
      <w:pPr>
        <w:jc w:val="both"/>
        <w:rPr>
          <w:sz w:val="18"/>
        </w:rPr>
      </w:pPr>
    </w:p>
    <w:p w:rsidR="00F6539E" w:rsidRDefault="00F6539E" w:rsidP="008927B2">
      <w:pPr>
        <w:jc w:val="both"/>
        <w:rPr>
          <w:sz w:val="18"/>
        </w:rPr>
      </w:pPr>
    </w:p>
    <w:p w:rsidR="00F6539E" w:rsidRDefault="00F6539E" w:rsidP="008927B2">
      <w:pPr>
        <w:jc w:val="both"/>
        <w:rPr>
          <w:sz w:val="18"/>
        </w:rPr>
      </w:pPr>
    </w:p>
    <w:tbl>
      <w:tblPr>
        <w:tblStyle w:val="Tablaconcuadrcula"/>
        <w:tblW w:w="0" w:type="auto"/>
        <w:jc w:val="center"/>
        <w:tblBorders>
          <w:top w:val="single" w:sz="36" w:space="0" w:color="auto"/>
          <w:left w:val="single" w:sz="36" w:space="0" w:color="auto"/>
          <w:bottom w:val="single" w:sz="36" w:space="0" w:color="auto"/>
          <w:right w:val="single" w:sz="36" w:space="0" w:color="auto"/>
        </w:tblBorders>
        <w:tblLayout w:type="fixed"/>
        <w:tblLook w:val="04A0" w:firstRow="1" w:lastRow="0" w:firstColumn="1" w:lastColumn="0" w:noHBand="0" w:noVBand="1"/>
      </w:tblPr>
      <w:tblGrid>
        <w:gridCol w:w="959"/>
        <w:gridCol w:w="1276"/>
        <w:gridCol w:w="1729"/>
        <w:gridCol w:w="2629"/>
        <w:gridCol w:w="1477"/>
        <w:gridCol w:w="1134"/>
        <w:gridCol w:w="18"/>
        <w:gridCol w:w="2629"/>
      </w:tblGrid>
      <w:tr w:rsidR="00F6539E" w:rsidTr="001574A8">
        <w:trPr>
          <w:jc w:val="center"/>
        </w:trPr>
        <w:tc>
          <w:tcPr>
            <w:tcW w:w="11851" w:type="dxa"/>
            <w:gridSpan w:val="8"/>
            <w:shd w:val="clear" w:color="auto" w:fill="A6A6A6" w:themeFill="background1" w:themeFillShade="A6"/>
            <w:vAlign w:val="center"/>
          </w:tcPr>
          <w:p w:rsidR="00F6539E" w:rsidRPr="00A46883" w:rsidRDefault="00F6539E" w:rsidP="001574A8">
            <w:pPr>
              <w:tabs>
                <w:tab w:val="left" w:pos="4408"/>
              </w:tabs>
              <w:autoSpaceDE w:val="0"/>
              <w:autoSpaceDN w:val="0"/>
              <w:adjustRightInd w:val="0"/>
              <w:ind w:left="0"/>
              <w:jc w:val="center"/>
              <w:rPr>
                <w:sz w:val="30"/>
              </w:rPr>
            </w:pPr>
            <w:r w:rsidRPr="00A46883">
              <w:rPr>
                <w:rFonts w:ascii="SoberanaSans-Black" w:hAnsi="SoberanaSans-Black" w:cs="SoberanaSans-Black"/>
                <w:sz w:val="30"/>
                <w:szCs w:val="18"/>
              </w:rPr>
              <w:lastRenderedPageBreak/>
              <w:t>Registro de Acciones de Mejora de la Práctica Docente</w:t>
            </w:r>
          </w:p>
        </w:tc>
      </w:tr>
      <w:tr w:rsidR="00F6539E" w:rsidTr="001574A8">
        <w:trPr>
          <w:jc w:val="center"/>
        </w:trPr>
        <w:tc>
          <w:tcPr>
            <w:tcW w:w="2235" w:type="dxa"/>
            <w:gridSpan w:val="2"/>
          </w:tcPr>
          <w:p w:rsidR="00F6539E" w:rsidRPr="00C91CE0" w:rsidRDefault="00F6539E" w:rsidP="001574A8">
            <w:pPr>
              <w:tabs>
                <w:tab w:val="left" w:pos="8556"/>
              </w:tabs>
              <w:ind w:left="0"/>
              <w:jc w:val="right"/>
              <w:rPr>
                <w:b/>
              </w:rPr>
            </w:pPr>
            <w:r w:rsidRPr="00C91CE0">
              <w:rPr>
                <w:b/>
              </w:rPr>
              <w:t>Academia de:</w:t>
            </w:r>
          </w:p>
        </w:tc>
        <w:tc>
          <w:tcPr>
            <w:tcW w:w="5835" w:type="dxa"/>
            <w:gridSpan w:val="3"/>
          </w:tcPr>
          <w:p w:rsidR="00F6539E" w:rsidRDefault="00F6539E" w:rsidP="001574A8">
            <w:pPr>
              <w:autoSpaceDE w:val="0"/>
              <w:autoSpaceDN w:val="0"/>
              <w:adjustRightInd w:val="0"/>
              <w:ind w:left="0"/>
            </w:pPr>
            <w:r>
              <w:t>Academia de Ciencias Sociales</w:t>
            </w:r>
          </w:p>
        </w:tc>
        <w:tc>
          <w:tcPr>
            <w:tcW w:w="1152" w:type="dxa"/>
            <w:gridSpan w:val="2"/>
          </w:tcPr>
          <w:p w:rsidR="00F6539E" w:rsidRDefault="00F6539E" w:rsidP="001574A8">
            <w:pPr>
              <w:autoSpaceDE w:val="0"/>
              <w:autoSpaceDN w:val="0"/>
              <w:adjustRightInd w:val="0"/>
              <w:ind w:left="0"/>
            </w:pPr>
            <w:r>
              <w:t>Semestre:</w:t>
            </w:r>
          </w:p>
        </w:tc>
        <w:tc>
          <w:tcPr>
            <w:tcW w:w="2629" w:type="dxa"/>
          </w:tcPr>
          <w:p w:rsidR="00F6539E" w:rsidRDefault="00F6539E" w:rsidP="001574A8">
            <w:pPr>
              <w:autoSpaceDE w:val="0"/>
              <w:autoSpaceDN w:val="0"/>
              <w:adjustRightInd w:val="0"/>
              <w:ind w:left="0"/>
            </w:pPr>
            <w:r>
              <w:t>1/2016-2017</w:t>
            </w:r>
          </w:p>
        </w:tc>
      </w:tr>
      <w:tr w:rsidR="00F6539E" w:rsidTr="001574A8">
        <w:trPr>
          <w:jc w:val="center"/>
        </w:trPr>
        <w:tc>
          <w:tcPr>
            <w:tcW w:w="2235" w:type="dxa"/>
            <w:gridSpan w:val="2"/>
          </w:tcPr>
          <w:p w:rsidR="00F6539E" w:rsidRPr="00C91CE0" w:rsidRDefault="00F6539E" w:rsidP="001574A8">
            <w:pPr>
              <w:tabs>
                <w:tab w:val="left" w:pos="8556"/>
              </w:tabs>
              <w:ind w:left="0"/>
              <w:jc w:val="right"/>
              <w:rPr>
                <w:b/>
              </w:rPr>
            </w:pPr>
            <w:r w:rsidRPr="00C91CE0">
              <w:rPr>
                <w:b/>
              </w:rPr>
              <w:t>Nombre del docente</w:t>
            </w:r>
          </w:p>
        </w:tc>
        <w:tc>
          <w:tcPr>
            <w:tcW w:w="5835" w:type="dxa"/>
            <w:gridSpan w:val="3"/>
          </w:tcPr>
          <w:p w:rsidR="00F6539E" w:rsidRDefault="00B43359" w:rsidP="001574A8">
            <w:pPr>
              <w:autoSpaceDE w:val="0"/>
              <w:autoSpaceDN w:val="0"/>
              <w:adjustRightInd w:val="0"/>
              <w:ind w:left="0"/>
            </w:pPr>
            <w:r>
              <w:t xml:space="preserve">Claudia Gutiérrez Ramírez </w:t>
            </w:r>
          </w:p>
        </w:tc>
        <w:tc>
          <w:tcPr>
            <w:tcW w:w="1152" w:type="dxa"/>
            <w:gridSpan w:val="2"/>
          </w:tcPr>
          <w:p w:rsidR="00F6539E" w:rsidRDefault="00F6539E" w:rsidP="001574A8">
            <w:pPr>
              <w:autoSpaceDE w:val="0"/>
              <w:autoSpaceDN w:val="0"/>
              <w:adjustRightInd w:val="0"/>
              <w:ind w:left="0"/>
            </w:pPr>
            <w:r>
              <w:t xml:space="preserve">Fecha: </w:t>
            </w:r>
          </w:p>
        </w:tc>
        <w:tc>
          <w:tcPr>
            <w:tcW w:w="2629" w:type="dxa"/>
          </w:tcPr>
          <w:p w:rsidR="00F6539E" w:rsidRDefault="00F6539E" w:rsidP="001574A8">
            <w:pPr>
              <w:autoSpaceDE w:val="0"/>
              <w:autoSpaceDN w:val="0"/>
              <w:adjustRightInd w:val="0"/>
              <w:ind w:left="0"/>
            </w:pPr>
            <w:r>
              <w:t>23/09/2016</w:t>
            </w:r>
          </w:p>
        </w:tc>
      </w:tr>
      <w:tr w:rsidR="00F6539E" w:rsidTr="001574A8">
        <w:trPr>
          <w:jc w:val="center"/>
        </w:trPr>
        <w:tc>
          <w:tcPr>
            <w:tcW w:w="2235" w:type="dxa"/>
            <w:gridSpan w:val="2"/>
          </w:tcPr>
          <w:p w:rsidR="00F6539E" w:rsidRPr="00C91CE0" w:rsidRDefault="00F6539E" w:rsidP="001574A8">
            <w:pPr>
              <w:tabs>
                <w:tab w:val="left" w:pos="8556"/>
              </w:tabs>
              <w:ind w:left="0"/>
              <w:jc w:val="right"/>
              <w:rPr>
                <w:b/>
              </w:rPr>
            </w:pPr>
            <w:r w:rsidRPr="00C91CE0">
              <w:rPr>
                <w:b/>
              </w:rPr>
              <w:t>Materia/asignatura:</w:t>
            </w:r>
          </w:p>
        </w:tc>
        <w:tc>
          <w:tcPr>
            <w:tcW w:w="5835" w:type="dxa"/>
            <w:gridSpan w:val="3"/>
          </w:tcPr>
          <w:p w:rsidR="00F6539E" w:rsidRDefault="00F6539E" w:rsidP="001574A8">
            <w:pPr>
              <w:autoSpaceDE w:val="0"/>
              <w:autoSpaceDN w:val="0"/>
              <w:adjustRightInd w:val="0"/>
              <w:ind w:left="0"/>
            </w:pPr>
            <w:r>
              <w:t xml:space="preserve">Antropología Social </w:t>
            </w:r>
          </w:p>
        </w:tc>
        <w:tc>
          <w:tcPr>
            <w:tcW w:w="1134" w:type="dxa"/>
          </w:tcPr>
          <w:p w:rsidR="00F6539E" w:rsidRDefault="00F6539E" w:rsidP="001574A8">
            <w:pPr>
              <w:autoSpaceDE w:val="0"/>
              <w:autoSpaceDN w:val="0"/>
              <w:adjustRightInd w:val="0"/>
              <w:ind w:left="0"/>
            </w:pPr>
            <w:r>
              <w:t>Parcial:</w:t>
            </w:r>
          </w:p>
        </w:tc>
        <w:tc>
          <w:tcPr>
            <w:tcW w:w="2647" w:type="dxa"/>
            <w:gridSpan w:val="2"/>
          </w:tcPr>
          <w:p w:rsidR="00F6539E" w:rsidRDefault="00F6539E" w:rsidP="001574A8">
            <w:pPr>
              <w:autoSpaceDE w:val="0"/>
              <w:autoSpaceDN w:val="0"/>
              <w:adjustRightInd w:val="0"/>
              <w:ind w:left="0"/>
            </w:pPr>
            <w:r>
              <w:t>Primero</w:t>
            </w:r>
          </w:p>
        </w:tc>
      </w:tr>
      <w:tr w:rsidR="00F6539E" w:rsidRPr="00782FD8" w:rsidTr="001574A8">
        <w:trPr>
          <w:jc w:val="center"/>
        </w:trPr>
        <w:tc>
          <w:tcPr>
            <w:tcW w:w="3964" w:type="dxa"/>
            <w:gridSpan w:val="3"/>
            <w:vAlign w:val="center"/>
          </w:tcPr>
          <w:p w:rsidR="00F6539E" w:rsidRPr="00782FD8" w:rsidRDefault="00F6539E" w:rsidP="001574A8">
            <w:pPr>
              <w:autoSpaceDE w:val="0"/>
              <w:autoSpaceDN w:val="0"/>
              <w:adjustRightInd w:val="0"/>
              <w:ind w:left="0"/>
              <w:jc w:val="center"/>
              <w:rPr>
                <w:b/>
              </w:rPr>
            </w:pPr>
          </w:p>
        </w:tc>
        <w:tc>
          <w:tcPr>
            <w:tcW w:w="2629" w:type="dxa"/>
            <w:vAlign w:val="center"/>
          </w:tcPr>
          <w:p w:rsidR="00F6539E" w:rsidRPr="00782FD8" w:rsidRDefault="00F6539E" w:rsidP="001574A8">
            <w:pPr>
              <w:autoSpaceDE w:val="0"/>
              <w:autoSpaceDN w:val="0"/>
              <w:adjustRightInd w:val="0"/>
              <w:ind w:left="0"/>
              <w:jc w:val="center"/>
              <w:rPr>
                <w:b/>
              </w:rPr>
            </w:pPr>
            <w:r>
              <w:rPr>
                <w:b/>
              </w:rPr>
              <w:t>GRUPO 3º.</w:t>
            </w:r>
            <w:r w:rsidR="00C00D86">
              <w:rPr>
                <w:b/>
              </w:rPr>
              <w:t xml:space="preserve"> 2</w:t>
            </w:r>
            <w:r>
              <w:rPr>
                <w:b/>
              </w:rPr>
              <w:t xml:space="preserve"> </w:t>
            </w:r>
          </w:p>
        </w:tc>
        <w:tc>
          <w:tcPr>
            <w:tcW w:w="2629" w:type="dxa"/>
            <w:gridSpan w:val="3"/>
            <w:vAlign w:val="center"/>
          </w:tcPr>
          <w:p w:rsidR="00F6539E" w:rsidRPr="00782FD8" w:rsidRDefault="00F6539E" w:rsidP="001574A8">
            <w:pPr>
              <w:autoSpaceDE w:val="0"/>
              <w:autoSpaceDN w:val="0"/>
              <w:adjustRightInd w:val="0"/>
              <w:ind w:left="0"/>
              <w:jc w:val="center"/>
              <w:rPr>
                <w:b/>
              </w:rPr>
            </w:pPr>
            <w:r>
              <w:rPr>
                <w:b/>
              </w:rPr>
              <w:t>GRUPO 3º.</w:t>
            </w:r>
            <w:r w:rsidR="00C00D86">
              <w:rPr>
                <w:b/>
              </w:rPr>
              <w:t xml:space="preserve"> 3</w:t>
            </w:r>
          </w:p>
        </w:tc>
        <w:tc>
          <w:tcPr>
            <w:tcW w:w="2629" w:type="dxa"/>
            <w:vAlign w:val="center"/>
          </w:tcPr>
          <w:p w:rsidR="00F6539E" w:rsidRPr="00782FD8" w:rsidRDefault="00C00D86" w:rsidP="001574A8">
            <w:pPr>
              <w:autoSpaceDE w:val="0"/>
              <w:autoSpaceDN w:val="0"/>
              <w:adjustRightInd w:val="0"/>
              <w:ind w:left="0"/>
              <w:jc w:val="center"/>
              <w:rPr>
                <w:b/>
              </w:rPr>
            </w:pPr>
            <w:r>
              <w:rPr>
                <w:b/>
              </w:rPr>
              <w:t>GRUPO 3 6</w:t>
            </w:r>
          </w:p>
        </w:tc>
      </w:tr>
      <w:tr w:rsidR="00F6539E" w:rsidTr="001574A8">
        <w:trPr>
          <w:cantSplit/>
          <w:trHeight w:val="1134"/>
          <w:jc w:val="center"/>
        </w:trPr>
        <w:tc>
          <w:tcPr>
            <w:tcW w:w="959" w:type="dxa"/>
            <w:vMerge w:val="restart"/>
            <w:shd w:val="clear" w:color="auto" w:fill="C2D69B" w:themeFill="accent3" w:themeFillTint="99"/>
            <w:textDirection w:val="btLr"/>
            <w:vAlign w:val="center"/>
          </w:tcPr>
          <w:p w:rsidR="00F6539E" w:rsidRDefault="00F6539E" w:rsidP="001574A8">
            <w:pPr>
              <w:autoSpaceDE w:val="0"/>
              <w:autoSpaceDN w:val="0"/>
              <w:adjustRightInd w:val="0"/>
              <w:ind w:left="113" w:right="113"/>
              <w:jc w:val="center"/>
              <w:rPr>
                <w:rFonts w:ascii="SoberanaSans-Bold" w:hAnsi="SoberanaSans-Bold" w:cs="SoberanaSans-Bold"/>
                <w:b/>
                <w:bCs/>
                <w:sz w:val="14"/>
                <w:szCs w:val="14"/>
              </w:rPr>
            </w:pPr>
            <w:r>
              <w:rPr>
                <w:rFonts w:ascii="SoberanaSans-Bold" w:hAnsi="SoberanaSans-Bold" w:cs="SoberanaSans-Bold"/>
                <w:b/>
                <w:bCs/>
                <w:sz w:val="14"/>
                <w:szCs w:val="14"/>
              </w:rPr>
              <w:t xml:space="preserve">Para ser llenado </w:t>
            </w:r>
            <w:r w:rsidRPr="002C2782">
              <w:rPr>
                <w:rFonts w:ascii="SoberanaSans-Bold" w:hAnsi="SoberanaSans-Bold" w:cs="SoberanaSans-Bold"/>
                <w:b/>
                <w:bCs/>
                <w:sz w:val="18"/>
                <w:szCs w:val="14"/>
              </w:rPr>
              <w:t>ANTES</w:t>
            </w:r>
            <w:r>
              <w:rPr>
                <w:rFonts w:ascii="SoberanaSans-Bold" w:hAnsi="SoberanaSans-Bold" w:cs="SoberanaSans-Bold"/>
                <w:b/>
                <w:bCs/>
                <w:sz w:val="14"/>
                <w:szCs w:val="14"/>
              </w:rPr>
              <w:t xml:space="preserve"> de la reunión</w:t>
            </w:r>
          </w:p>
          <w:p w:rsidR="00F6539E" w:rsidRDefault="00F6539E" w:rsidP="001574A8">
            <w:pPr>
              <w:autoSpaceDE w:val="0"/>
              <w:autoSpaceDN w:val="0"/>
              <w:adjustRightInd w:val="0"/>
              <w:ind w:left="113" w:right="113"/>
              <w:jc w:val="center"/>
            </w:pPr>
            <w:r>
              <w:rPr>
                <w:rFonts w:ascii="SoberanaSans-Bold" w:hAnsi="SoberanaSans-Bold" w:cs="SoberanaSans-Bold"/>
                <w:b/>
                <w:bCs/>
                <w:sz w:val="14"/>
                <w:szCs w:val="14"/>
              </w:rPr>
              <w:t>de academia</w:t>
            </w:r>
          </w:p>
        </w:tc>
        <w:tc>
          <w:tcPr>
            <w:tcW w:w="3005" w:type="dxa"/>
            <w:gridSpan w:val="2"/>
            <w:shd w:val="clear" w:color="auto" w:fill="C2D69B" w:themeFill="accent3" w:themeFillTint="99"/>
            <w:vAlign w:val="center"/>
          </w:tcPr>
          <w:p w:rsidR="00F6539E" w:rsidRDefault="00F6539E" w:rsidP="001574A8">
            <w:pPr>
              <w:autoSpaceDE w:val="0"/>
              <w:autoSpaceDN w:val="0"/>
              <w:adjustRightInd w:val="0"/>
              <w:ind w:left="0"/>
            </w:pPr>
            <w:r>
              <w:rPr>
                <w:rFonts w:ascii="SoberanaSans-Regular" w:hAnsi="SoberanaSans-Regular" w:cs="SoberanaSans-Regular"/>
                <w:sz w:val="14"/>
                <w:szCs w:val="14"/>
              </w:rPr>
              <w:t>Problemáticas identificadas que impiden a los alumnos lograr los aprendizajes deseados y las competencias establecidas en el MCC</w:t>
            </w:r>
          </w:p>
        </w:tc>
        <w:tc>
          <w:tcPr>
            <w:tcW w:w="2629" w:type="dxa"/>
            <w:shd w:val="clear" w:color="auto" w:fill="C2D69B" w:themeFill="accent3" w:themeFillTint="99"/>
            <w:vAlign w:val="center"/>
          </w:tcPr>
          <w:p w:rsidR="00C00D86" w:rsidRDefault="00C00D86" w:rsidP="00C00D86">
            <w:pPr>
              <w:autoSpaceDE w:val="0"/>
              <w:autoSpaceDN w:val="0"/>
              <w:adjustRightInd w:val="0"/>
              <w:ind w:left="0"/>
            </w:pPr>
            <w:bookmarkStart w:id="0" w:name="_GoBack"/>
            <w:bookmarkEnd w:id="0"/>
            <w:r>
              <w:t>1. Algunos estudiantes carecen de hábitos de estudio</w:t>
            </w:r>
          </w:p>
          <w:p w:rsidR="00F6539E" w:rsidRDefault="00C00D86" w:rsidP="001574A8">
            <w:pPr>
              <w:autoSpaceDE w:val="0"/>
              <w:autoSpaceDN w:val="0"/>
              <w:adjustRightInd w:val="0"/>
              <w:ind w:left="0"/>
            </w:pPr>
            <w:r>
              <w:t xml:space="preserve">2.- </w:t>
            </w:r>
            <w:r w:rsidR="00F6539E">
              <w:t>Conductas inapropiadas, de parte de algunos estudiantes,  que obstaculizan el aprendizaje y por ende el logro de las competencias establecidas</w:t>
            </w:r>
          </w:p>
          <w:p w:rsidR="00C00D86" w:rsidRDefault="00C00D86" w:rsidP="00C00D86">
            <w:pPr>
              <w:autoSpaceDE w:val="0"/>
              <w:autoSpaceDN w:val="0"/>
              <w:adjustRightInd w:val="0"/>
              <w:ind w:left="0"/>
            </w:pPr>
            <w:r>
              <w:t>3</w:t>
            </w:r>
            <w:r w:rsidR="00F6539E">
              <w:t>.</w:t>
            </w:r>
            <w:r>
              <w:t xml:space="preserve"> Conocimientos previos informales </w:t>
            </w:r>
          </w:p>
          <w:p w:rsidR="00F6539E" w:rsidRDefault="00C00D86" w:rsidP="00964B73">
            <w:pPr>
              <w:pStyle w:val="Prrafodelista"/>
              <w:numPr>
                <w:ilvl w:val="0"/>
                <w:numId w:val="19"/>
              </w:numPr>
              <w:autoSpaceDE w:val="0"/>
              <w:autoSpaceDN w:val="0"/>
              <w:adjustRightInd w:val="0"/>
            </w:pPr>
            <w:r>
              <w:t>4.- No les gusta la lectura o no hay comprensión</w:t>
            </w:r>
          </w:p>
        </w:tc>
        <w:tc>
          <w:tcPr>
            <w:tcW w:w="2629" w:type="dxa"/>
            <w:gridSpan w:val="3"/>
            <w:shd w:val="clear" w:color="auto" w:fill="C2D69B" w:themeFill="accent3" w:themeFillTint="99"/>
            <w:vAlign w:val="center"/>
          </w:tcPr>
          <w:p w:rsidR="00F6539E" w:rsidRDefault="00F6539E" w:rsidP="001574A8">
            <w:pPr>
              <w:autoSpaceDE w:val="0"/>
              <w:autoSpaceDN w:val="0"/>
              <w:adjustRightInd w:val="0"/>
              <w:ind w:left="0"/>
            </w:pPr>
            <w:r>
              <w:t xml:space="preserve">1. Conductas inapropiadas de parte de cuatro estudiantes, que obstaculizan el aprendizaje y por ende el logro de las competencias establecidas. </w:t>
            </w:r>
          </w:p>
          <w:p w:rsidR="00F6539E" w:rsidRDefault="00F6539E" w:rsidP="001574A8">
            <w:pPr>
              <w:autoSpaceDE w:val="0"/>
              <w:autoSpaceDN w:val="0"/>
              <w:adjustRightInd w:val="0"/>
              <w:ind w:left="0"/>
            </w:pPr>
            <w:r>
              <w:t>2. Es una materia “nueva” para ellos y  sus conocimientos previos se reducen a la información de medios de comunicación, tales como la televisión, cine, internet y revistas</w:t>
            </w:r>
          </w:p>
          <w:p w:rsidR="00F6539E" w:rsidRDefault="00F6539E" w:rsidP="001574A8">
            <w:pPr>
              <w:autoSpaceDE w:val="0"/>
              <w:autoSpaceDN w:val="0"/>
              <w:adjustRightInd w:val="0"/>
              <w:ind w:left="0"/>
            </w:pPr>
          </w:p>
        </w:tc>
        <w:tc>
          <w:tcPr>
            <w:tcW w:w="2629" w:type="dxa"/>
            <w:shd w:val="clear" w:color="auto" w:fill="C2D69B" w:themeFill="accent3" w:themeFillTint="99"/>
            <w:vAlign w:val="center"/>
          </w:tcPr>
          <w:p w:rsidR="00F6539E" w:rsidRDefault="00F6539E" w:rsidP="001574A8">
            <w:pPr>
              <w:autoSpaceDE w:val="0"/>
              <w:autoSpaceDN w:val="0"/>
              <w:adjustRightInd w:val="0"/>
              <w:ind w:left="0"/>
            </w:pPr>
          </w:p>
        </w:tc>
      </w:tr>
      <w:tr w:rsidR="00F6539E" w:rsidTr="001574A8">
        <w:trPr>
          <w:trHeight w:val="1134"/>
          <w:jc w:val="center"/>
        </w:trPr>
        <w:tc>
          <w:tcPr>
            <w:tcW w:w="959" w:type="dxa"/>
            <w:vMerge/>
            <w:shd w:val="clear" w:color="auto" w:fill="C2D69B" w:themeFill="accent3" w:themeFillTint="99"/>
            <w:vAlign w:val="center"/>
          </w:tcPr>
          <w:p w:rsidR="00F6539E" w:rsidRDefault="00F6539E" w:rsidP="001574A8">
            <w:pPr>
              <w:autoSpaceDE w:val="0"/>
              <w:autoSpaceDN w:val="0"/>
              <w:adjustRightInd w:val="0"/>
              <w:ind w:left="0"/>
              <w:jc w:val="center"/>
            </w:pPr>
          </w:p>
        </w:tc>
        <w:tc>
          <w:tcPr>
            <w:tcW w:w="3005" w:type="dxa"/>
            <w:gridSpan w:val="2"/>
            <w:shd w:val="clear" w:color="auto" w:fill="C2D69B" w:themeFill="accent3" w:themeFillTint="99"/>
            <w:vAlign w:val="center"/>
          </w:tcPr>
          <w:p w:rsidR="00F6539E" w:rsidRDefault="00F6539E" w:rsidP="001574A8">
            <w:pPr>
              <w:autoSpaceDE w:val="0"/>
              <w:autoSpaceDN w:val="0"/>
              <w:adjustRightInd w:val="0"/>
              <w:ind w:left="0"/>
            </w:pPr>
            <w:r>
              <w:rPr>
                <w:rFonts w:ascii="SoberanaSans-Regular" w:hAnsi="SoberanaSans-Regular" w:cs="SoberanaSans-Regular"/>
                <w:sz w:val="14"/>
                <w:szCs w:val="14"/>
              </w:rPr>
              <w:t>Propuestas de acciones individuales para atender las problemáticas identificadas (qué propongo realizar)</w:t>
            </w:r>
          </w:p>
        </w:tc>
        <w:tc>
          <w:tcPr>
            <w:tcW w:w="2629" w:type="dxa"/>
            <w:shd w:val="clear" w:color="auto" w:fill="C2D69B" w:themeFill="accent3" w:themeFillTint="99"/>
            <w:vAlign w:val="center"/>
          </w:tcPr>
          <w:p w:rsidR="00F6539E" w:rsidRDefault="00F6539E" w:rsidP="001574A8">
            <w:pPr>
              <w:autoSpaceDE w:val="0"/>
              <w:autoSpaceDN w:val="0"/>
              <w:adjustRightInd w:val="0"/>
              <w:ind w:left="0"/>
              <w:jc w:val="both"/>
            </w:pPr>
            <w:proofErr w:type="gramStart"/>
            <w:r>
              <w:t>1.A</w:t>
            </w:r>
            <w:proofErr w:type="gramEnd"/>
            <w:r>
              <w:t xml:space="preserve"> pesar de las problemáticas expuestas, conforme avanza el curso, se ha podido observar el cambio de conducta, aunque no en todo el grupo. Así, se hablará con las personas que fomentan la indisciplina de forma personal y </w:t>
            </w:r>
            <w:r>
              <w:lastRenderedPageBreak/>
              <w:t xml:space="preserve">respetuosa invitándolos a cambiar su actitud.  </w:t>
            </w:r>
          </w:p>
          <w:p w:rsidR="00F6539E" w:rsidRDefault="00F6539E" w:rsidP="001574A8">
            <w:pPr>
              <w:autoSpaceDE w:val="0"/>
              <w:autoSpaceDN w:val="0"/>
              <w:adjustRightInd w:val="0"/>
              <w:ind w:left="0"/>
              <w:jc w:val="both"/>
            </w:pPr>
            <w:r>
              <w:t>2.Enlazar los conocimientos previos de los estudiantes con los nuevos a adquirir</w:t>
            </w:r>
          </w:p>
          <w:p w:rsidR="00F6539E" w:rsidRDefault="00F6539E" w:rsidP="001574A8">
            <w:pPr>
              <w:autoSpaceDE w:val="0"/>
              <w:autoSpaceDN w:val="0"/>
              <w:adjustRightInd w:val="0"/>
              <w:ind w:left="0"/>
            </w:pPr>
          </w:p>
        </w:tc>
        <w:tc>
          <w:tcPr>
            <w:tcW w:w="2629" w:type="dxa"/>
            <w:gridSpan w:val="3"/>
            <w:shd w:val="clear" w:color="auto" w:fill="C2D69B" w:themeFill="accent3" w:themeFillTint="99"/>
            <w:vAlign w:val="center"/>
          </w:tcPr>
          <w:p w:rsidR="00F6539E" w:rsidRDefault="00F6539E" w:rsidP="001574A8">
            <w:pPr>
              <w:autoSpaceDE w:val="0"/>
              <w:autoSpaceDN w:val="0"/>
              <w:adjustRightInd w:val="0"/>
              <w:ind w:left="0"/>
            </w:pPr>
            <w:r>
              <w:lastRenderedPageBreak/>
              <w:t xml:space="preserve">1.Hablar con los cuatro estudiantes que propician la indisciplina, de manera personal y respetuosa, para que tomen conciencia de su actuar </w:t>
            </w:r>
          </w:p>
          <w:p w:rsidR="00F6539E" w:rsidRDefault="00F6539E" w:rsidP="001574A8">
            <w:pPr>
              <w:autoSpaceDE w:val="0"/>
              <w:autoSpaceDN w:val="0"/>
              <w:adjustRightInd w:val="0"/>
              <w:ind w:left="0"/>
            </w:pPr>
            <w:r>
              <w:t xml:space="preserve">2. Enlazar los conocimientos previos  con los nuevos que deberán adquirir </w:t>
            </w:r>
          </w:p>
        </w:tc>
        <w:tc>
          <w:tcPr>
            <w:tcW w:w="2629" w:type="dxa"/>
            <w:shd w:val="clear" w:color="auto" w:fill="C2D69B" w:themeFill="accent3" w:themeFillTint="99"/>
            <w:vAlign w:val="center"/>
          </w:tcPr>
          <w:p w:rsidR="00F6539E" w:rsidRDefault="00F6539E" w:rsidP="001574A8">
            <w:pPr>
              <w:autoSpaceDE w:val="0"/>
              <w:autoSpaceDN w:val="0"/>
              <w:adjustRightInd w:val="0"/>
              <w:ind w:left="0"/>
            </w:pPr>
          </w:p>
        </w:tc>
      </w:tr>
      <w:tr w:rsidR="00F6539E" w:rsidTr="001574A8">
        <w:trPr>
          <w:cantSplit/>
          <w:trHeight w:val="1134"/>
          <w:jc w:val="center"/>
        </w:trPr>
        <w:tc>
          <w:tcPr>
            <w:tcW w:w="959" w:type="dxa"/>
            <w:vMerge w:val="restart"/>
            <w:shd w:val="clear" w:color="auto" w:fill="B6DDE8" w:themeFill="accent5" w:themeFillTint="66"/>
            <w:textDirection w:val="btLr"/>
            <w:vAlign w:val="center"/>
          </w:tcPr>
          <w:p w:rsidR="00F6539E" w:rsidRDefault="00F6539E" w:rsidP="001574A8">
            <w:pPr>
              <w:autoSpaceDE w:val="0"/>
              <w:autoSpaceDN w:val="0"/>
              <w:adjustRightInd w:val="0"/>
              <w:ind w:left="113" w:right="113"/>
              <w:jc w:val="center"/>
            </w:pPr>
            <w:r>
              <w:rPr>
                <w:rFonts w:ascii="SoberanaSans-Bold" w:hAnsi="SoberanaSans-Bold" w:cs="SoberanaSans-Bold"/>
                <w:b/>
                <w:bCs/>
                <w:sz w:val="14"/>
                <w:szCs w:val="14"/>
              </w:rPr>
              <w:lastRenderedPageBreak/>
              <w:t xml:space="preserve">Para ser llenado </w:t>
            </w:r>
            <w:r w:rsidRPr="002C2782">
              <w:rPr>
                <w:rFonts w:ascii="SoberanaSans-Bold" w:hAnsi="SoberanaSans-Bold" w:cs="SoberanaSans-Bold"/>
                <w:b/>
                <w:bCs/>
                <w:sz w:val="18"/>
                <w:szCs w:val="14"/>
              </w:rPr>
              <w:t>DURANTE</w:t>
            </w:r>
            <w:r>
              <w:rPr>
                <w:rFonts w:ascii="SoberanaSans-Bold" w:hAnsi="SoberanaSans-Bold" w:cs="SoberanaSans-Bold"/>
                <w:b/>
                <w:bCs/>
                <w:sz w:val="14"/>
                <w:szCs w:val="14"/>
              </w:rPr>
              <w:t xml:space="preserve"> de la reunión de academia</w:t>
            </w:r>
          </w:p>
        </w:tc>
        <w:tc>
          <w:tcPr>
            <w:tcW w:w="3005" w:type="dxa"/>
            <w:gridSpan w:val="2"/>
            <w:shd w:val="clear" w:color="auto" w:fill="B6DDE8" w:themeFill="accent5" w:themeFillTint="66"/>
            <w:vAlign w:val="center"/>
          </w:tcPr>
          <w:p w:rsidR="00F6539E" w:rsidRDefault="00F6539E" w:rsidP="001574A8">
            <w:pPr>
              <w:autoSpaceDE w:val="0"/>
              <w:autoSpaceDN w:val="0"/>
              <w:adjustRightInd w:val="0"/>
              <w:ind w:left="0"/>
            </w:pPr>
            <w:r>
              <w:rPr>
                <w:rFonts w:ascii="SoberanaSans-Regular" w:hAnsi="SoberanaSans-Regular" w:cs="SoberanaSans-Regular"/>
                <w:sz w:val="14"/>
                <w:szCs w:val="14"/>
              </w:rPr>
              <w:t>Qué problemáticas coinciden/se comparten con los colegas docentes de la academia (cuáles de los desafíos de los que yo enfrento en mis grupos, también los enfrentan mis colegas)</w:t>
            </w:r>
          </w:p>
        </w:tc>
        <w:tc>
          <w:tcPr>
            <w:tcW w:w="7887" w:type="dxa"/>
            <w:gridSpan w:val="5"/>
            <w:shd w:val="clear" w:color="auto" w:fill="B6DDE8" w:themeFill="accent5" w:themeFillTint="66"/>
            <w:vAlign w:val="center"/>
          </w:tcPr>
          <w:p w:rsidR="00F6539E" w:rsidRDefault="00F6539E" w:rsidP="001574A8">
            <w:pPr>
              <w:autoSpaceDE w:val="0"/>
              <w:autoSpaceDN w:val="0"/>
              <w:adjustRightInd w:val="0"/>
              <w:ind w:left="0"/>
            </w:pPr>
            <w:r>
              <w:t>Conductas y actitudes inapropiadas, que obstaculizan el aprendizaje y por ende el logro de las competencias establecidas.</w:t>
            </w:r>
          </w:p>
          <w:p w:rsidR="00F6539E" w:rsidRDefault="00F6539E" w:rsidP="001574A8">
            <w:pPr>
              <w:autoSpaceDE w:val="0"/>
              <w:autoSpaceDN w:val="0"/>
              <w:adjustRightInd w:val="0"/>
              <w:ind w:left="0"/>
            </w:pPr>
            <w:r>
              <w:t>No les gusta leer</w:t>
            </w:r>
          </w:p>
          <w:p w:rsidR="00F6539E" w:rsidRDefault="00F6539E" w:rsidP="001574A8">
            <w:pPr>
              <w:autoSpaceDE w:val="0"/>
              <w:autoSpaceDN w:val="0"/>
              <w:adjustRightInd w:val="0"/>
              <w:ind w:left="0"/>
            </w:pPr>
            <w:r>
              <w:t>Conocimientos previos informales</w:t>
            </w:r>
          </w:p>
        </w:tc>
      </w:tr>
      <w:tr w:rsidR="00F6539E" w:rsidTr="001574A8">
        <w:trPr>
          <w:trHeight w:val="1134"/>
          <w:jc w:val="center"/>
        </w:trPr>
        <w:tc>
          <w:tcPr>
            <w:tcW w:w="959" w:type="dxa"/>
            <w:vMerge/>
            <w:shd w:val="clear" w:color="auto" w:fill="B6DDE8" w:themeFill="accent5" w:themeFillTint="66"/>
            <w:vAlign w:val="center"/>
          </w:tcPr>
          <w:p w:rsidR="00F6539E" w:rsidRDefault="00F6539E" w:rsidP="001574A8">
            <w:pPr>
              <w:autoSpaceDE w:val="0"/>
              <w:autoSpaceDN w:val="0"/>
              <w:adjustRightInd w:val="0"/>
              <w:ind w:left="0"/>
              <w:jc w:val="center"/>
            </w:pPr>
          </w:p>
        </w:tc>
        <w:tc>
          <w:tcPr>
            <w:tcW w:w="3005" w:type="dxa"/>
            <w:gridSpan w:val="2"/>
            <w:shd w:val="clear" w:color="auto" w:fill="B6DDE8" w:themeFill="accent5" w:themeFillTint="66"/>
            <w:vAlign w:val="center"/>
          </w:tcPr>
          <w:p w:rsidR="00F6539E" w:rsidRDefault="00F6539E" w:rsidP="001574A8">
            <w:pPr>
              <w:autoSpaceDE w:val="0"/>
              <w:autoSpaceDN w:val="0"/>
              <w:adjustRightInd w:val="0"/>
              <w:ind w:left="0"/>
            </w:pPr>
            <w:r>
              <w:rPr>
                <w:rFonts w:ascii="SoberanaSans-Regular" w:hAnsi="SoberanaSans-Regular" w:cs="SoberanaSans-Regular"/>
                <w:sz w:val="14"/>
                <w:szCs w:val="14"/>
              </w:rPr>
              <w:t>Qué acciones proponen los colegas docentes de la academia para atender las problemáticas que son comunes a las mías (éstas deben ser adicionales a las propuestas de acción individuales)</w:t>
            </w:r>
          </w:p>
        </w:tc>
        <w:tc>
          <w:tcPr>
            <w:tcW w:w="7887" w:type="dxa"/>
            <w:gridSpan w:val="5"/>
            <w:shd w:val="clear" w:color="auto" w:fill="B6DDE8" w:themeFill="accent5" w:themeFillTint="66"/>
            <w:vAlign w:val="center"/>
          </w:tcPr>
          <w:p w:rsidR="00F6539E" w:rsidRDefault="00F6539E" w:rsidP="001574A8">
            <w:pPr>
              <w:autoSpaceDE w:val="0"/>
              <w:autoSpaceDN w:val="0"/>
              <w:adjustRightInd w:val="0"/>
              <w:ind w:left="0"/>
            </w:pPr>
            <w:r>
              <w:t>Identificar líderes que propician la indisciplina, con el fin de hablar de manera personal y respetuosa con ellos para que tomen de su actitud.</w:t>
            </w:r>
          </w:p>
          <w:p w:rsidR="00F6539E" w:rsidRDefault="00F6539E" w:rsidP="001574A8">
            <w:pPr>
              <w:autoSpaceDE w:val="0"/>
              <w:autoSpaceDN w:val="0"/>
              <w:adjustRightInd w:val="0"/>
              <w:ind w:left="0"/>
            </w:pPr>
            <w:r>
              <w:t>Trabajar lecturas de divulgación relacionadas con los temas del programa</w:t>
            </w:r>
          </w:p>
          <w:p w:rsidR="00F6539E" w:rsidRDefault="00F6539E" w:rsidP="001574A8">
            <w:pPr>
              <w:autoSpaceDE w:val="0"/>
              <w:autoSpaceDN w:val="0"/>
              <w:adjustRightInd w:val="0"/>
              <w:ind w:left="0"/>
            </w:pPr>
            <w:r>
              <w:t xml:space="preserve">Enlazar los conocimientos previos con los conocimientos a  aprehender </w:t>
            </w:r>
          </w:p>
          <w:p w:rsidR="00F6539E" w:rsidRDefault="00F6539E" w:rsidP="001574A8">
            <w:pPr>
              <w:autoSpaceDE w:val="0"/>
              <w:autoSpaceDN w:val="0"/>
              <w:adjustRightInd w:val="0"/>
              <w:ind w:left="0"/>
            </w:pPr>
            <w:r>
              <w:t>Llevar un seguimiento de los estudiantes</w:t>
            </w:r>
          </w:p>
        </w:tc>
      </w:tr>
      <w:tr w:rsidR="00F6539E" w:rsidTr="001574A8">
        <w:trPr>
          <w:cantSplit/>
          <w:trHeight w:val="1134"/>
          <w:jc w:val="center"/>
        </w:trPr>
        <w:tc>
          <w:tcPr>
            <w:tcW w:w="959" w:type="dxa"/>
            <w:shd w:val="clear" w:color="auto" w:fill="FABF8F" w:themeFill="accent6" w:themeFillTint="99"/>
            <w:textDirection w:val="btLr"/>
            <w:vAlign w:val="center"/>
          </w:tcPr>
          <w:p w:rsidR="00F6539E" w:rsidRDefault="00F6539E" w:rsidP="001574A8">
            <w:pPr>
              <w:autoSpaceDE w:val="0"/>
              <w:autoSpaceDN w:val="0"/>
              <w:adjustRightInd w:val="0"/>
              <w:ind w:left="113" w:right="113"/>
              <w:jc w:val="center"/>
              <w:rPr>
                <w:rFonts w:ascii="SoberanaSans-Bold" w:hAnsi="SoberanaSans-Bold" w:cs="SoberanaSans-Bold"/>
                <w:b/>
                <w:bCs/>
                <w:sz w:val="14"/>
                <w:szCs w:val="14"/>
              </w:rPr>
            </w:pPr>
            <w:r>
              <w:rPr>
                <w:rFonts w:ascii="SoberanaSans-Bold" w:hAnsi="SoberanaSans-Bold" w:cs="SoberanaSans-Bold"/>
                <w:b/>
                <w:bCs/>
                <w:sz w:val="14"/>
                <w:szCs w:val="14"/>
              </w:rPr>
              <w:t>Para ser</w:t>
            </w:r>
          </w:p>
          <w:p w:rsidR="00F6539E" w:rsidRDefault="00F6539E" w:rsidP="001574A8">
            <w:pPr>
              <w:autoSpaceDE w:val="0"/>
              <w:autoSpaceDN w:val="0"/>
              <w:adjustRightInd w:val="0"/>
              <w:ind w:left="113" w:right="113"/>
              <w:jc w:val="center"/>
            </w:pPr>
            <w:r>
              <w:rPr>
                <w:rFonts w:ascii="SoberanaSans-Bold" w:hAnsi="SoberanaSans-Bold" w:cs="SoberanaSans-Bold"/>
                <w:b/>
                <w:bCs/>
                <w:sz w:val="14"/>
                <w:szCs w:val="14"/>
              </w:rPr>
              <w:t xml:space="preserve">llenado AL </w:t>
            </w:r>
            <w:r w:rsidRPr="002C2782">
              <w:rPr>
                <w:rFonts w:ascii="SoberanaSans-Bold" w:hAnsi="SoberanaSans-Bold" w:cs="SoberanaSans-Bold"/>
                <w:b/>
                <w:bCs/>
                <w:sz w:val="18"/>
                <w:szCs w:val="14"/>
              </w:rPr>
              <w:t>FINAL</w:t>
            </w:r>
            <w:r>
              <w:rPr>
                <w:rFonts w:ascii="SoberanaSans-Bold" w:hAnsi="SoberanaSans-Bold" w:cs="SoberanaSans-Bold"/>
                <w:b/>
                <w:bCs/>
                <w:sz w:val="14"/>
                <w:szCs w:val="14"/>
              </w:rPr>
              <w:t xml:space="preserve"> de la reunión de academia</w:t>
            </w:r>
          </w:p>
        </w:tc>
        <w:tc>
          <w:tcPr>
            <w:tcW w:w="3005" w:type="dxa"/>
            <w:gridSpan w:val="2"/>
            <w:shd w:val="clear" w:color="auto" w:fill="FABF8F" w:themeFill="accent6" w:themeFillTint="99"/>
            <w:vAlign w:val="center"/>
          </w:tcPr>
          <w:p w:rsidR="00F6539E" w:rsidRDefault="00F6539E" w:rsidP="001574A8">
            <w:pPr>
              <w:autoSpaceDE w:val="0"/>
              <w:autoSpaceDN w:val="0"/>
              <w:adjustRightInd w:val="0"/>
              <w:ind w:left="0"/>
            </w:pPr>
            <w:r>
              <w:rPr>
                <w:rFonts w:ascii="SoberanaSans-Regular" w:hAnsi="SoberanaSans-Regular" w:cs="SoberanaSans-Regular"/>
                <w:sz w:val="14"/>
                <w:szCs w:val="14"/>
              </w:rPr>
              <w:t>Acuerdos de acciones que realizaremos como academia para atender las problemáticas comunes a todos los docentes</w:t>
            </w:r>
          </w:p>
        </w:tc>
        <w:tc>
          <w:tcPr>
            <w:tcW w:w="7887" w:type="dxa"/>
            <w:gridSpan w:val="5"/>
            <w:shd w:val="clear" w:color="auto" w:fill="FABF8F" w:themeFill="accent6" w:themeFillTint="99"/>
            <w:vAlign w:val="center"/>
          </w:tcPr>
          <w:p w:rsidR="00F6539E" w:rsidRDefault="00F6539E" w:rsidP="001574A8">
            <w:pPr>
              <w:autoSpaceDE w:val="0"/>
              <w:autoSpaceDN w:val="0"/>
              <w:adjustRightInd w:val="0"/>
              <w:ind w:left="0"/>
            </w:pPr>
            <w:r>
              <w:t xml:space="preserve">Identificar y hablar con los estudiantes que propician la indisciplina, buscando apoyo de orientación </w:t>
            </w:r>
          </w:p>
          <w:p w:rsidR="00F6539E" w:rsidRDefault="00F6539E" w:rsidP="001574A8">
            <w:pPr>
              <w:autoSpaceDE w:val="0"/>
              <w:autoSpaceDN w:val="0"/>
              <w:adjustRightInd w:val="0"/>
              <w:ind w:left="0"/>
            </w:pPr>
            <w:r>
              <w:t xml:space="preserve">Trabajar lecturas de divulgación </w:t>
            </w:r>
          </w:p>
          <w:p w:rsidR="00F6539E" w:rsidRDefault="00F6539E" w:rsidP="001574A8">
            <w:pPr>
              <w:autoSpaceDE w:val="0"/>
              <w:autoSpaceDN w:val="0"/>
              <w:adjustRightInd w:val="0"/>
              <w:ind w:left="0"/>
            </w:pPr>
            <w:r>
              <w:t>Buscar el aprendizaje significativo</w:t>
            </w:r>
          </w:p>
          <w:p w:rsidR="00F6539E" w:rsidRDefault="00F6539E" w:rsidP="001574A8">
            <w:pPr>
              <w:autoSpaceDE w:val="0"/>
              <w:autoSpaceDN w:val="0"/>
              <w:adjustRightInd w:val="0"/>
              <w:ind w:left="0"/>
            </w:pPr>
            <w:r>
              <w:t>Llevar un seguimiento puntual de los estudiantes</w:t>
            </w:r>
          </w:p>
        </w:tc>
      </w:tr>
    </w:tbl>
    <w:p w:rsidR="00F6539E" w:rsidRDefault="00F6539E" w:rsidP="008927B2">
      <w:pPr>
        <w:jc w:val="both"/>
        <w:rPr>
          <w:sz w:val="18"/>
        </w:rPr>
      </w:pPr>
    </w:p>
    <w:p w:rsidR="00F6539E" w:rsidRDefault="00F6539E" w:rsidP="008927B2">
      <w:pPr>
        <w:jc w:val="both"/>
        <w:rPr>
          <w:sz w:val="18"/>
        </w:rPr>
      </w:pPr>
    </w:p>
    <w:p w:rsidR="00F6539E" w:rsidRDefault="00F6539E" w:rsidP="008927B2">
      <w:pPr>
        <w:jc w:val="both"/>
        <w:rPr>
          <w:sz w:val="18"/>
        </w:rPr>
      </w:pPr>
    </w:p>
    <w:p w:rsidR="00F6539E" w:rsidRDefault="00F6539E" w:rsidP="008927B2">
      <w:pPr>
        <w:jc w:val="both"/>
        <w:rPr>
          <w:sz w:val="18"/>
        </w:rPr>
      </w:pPr>
    </w:p>
    <w:p w:rsidR="008E0E79" w:rsidRDefault="008E0E79" w:rsidP="008927B2">
      <w:pPr>
        <w:jc w:val="both"/>
        <w:rPr>
          <w:sz w:val="18"/>
        </w:rPr>
      </w:pPr>
    </w:p>
    <w:sectPr w:rsidR="008E0E79" w:rsidSect="008927B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oberanaSans-Black">
    <w:panose1 w:val="00000000000000000000"/>
    <w:charset w:val="00"/>
    <w:family w:val="swiss"/>
    <w:notTrueType/>
    <w:pitch w:val="default"/>
    <w:sig w:usb0="00000003" w:usb1="00000000" w:usb2="00000000" w:usb3="00000000" w:csb0="00000001" w:csb1="00000000"/>
  </w:font>
  <w:font w:name="SoberanaSans-Bold">
    <w:panose1 w:val="00000000000000000000"/>
    <w:charset w:val="00"/>
    <w:family w:val="auto"/>
    <w:notTrueType/>
    <w:pitch w:val="default"/>
    <w:sig w:usb0="00000003" w:usb1="00000000" w:usb2="00000000" w:usb3="00000000" w:csb0="00000001" w:csb1="00000000"/>
  </w:font>
  <w:font w:name="Soberana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609C"/>
    <w:multiLevelType w:val="hybridMultilevel"/>
    <w:tmpl w:val="98904A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817930"/>
    <w:multiLevelType w:val="hybridMultilevel"/>
    <w:tmpl w:val="31ACD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D953A1"/>
    <w:multiLevelType w:val="hybridMultilevel"/>
    <w:tmpl w:val="5FDA9D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4F1FC7"/>
    <w:multiLevelType w:val="hybridMultilevel"/>
    <w:tmpl w:val="C54EB4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7E05B9"/>
    <w:multiLevelType w:val="hybridMultilevel"/>
    <w:tmpl w:val="23E8DE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E647D8"/>
    <w:multiLevelType w:val="hybridMultilevel"/>
    <w:tmpl w:val="2C9CDE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A36E33"/>
    <w:multiLevelType w:val="hybridMultilevel"/>
    <w:tmpl w:val="6D3068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CD22488"/>
    <w:multiLevelType w:val="hybridMultilevel"/>
    <w:tmpl w:val="D9EAA6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4F68B2"/>
    <w:multiLevelType w:val="hybridMultilevel"/>
    <w:tmpl w:val="A246DA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6605187"/>
    <w:multiLevelType w:val="hybridMultilevel"/>
    <w:tmpl w:val="2B966F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D37A5C"/>
    <w:multiLevelType w:val="hybridMultilevel"/>
    <w:tmpl w:val="CCB6D75E"/>
    <w:lvl w:ilvl="0" w:tplc="080A0001">
      <w:start w:val="1"/>
      <w:numFmt w:val="bullet"/>
      <w:lvlText w:val=""/>
      <w:lvlJc w:val="left"/>
      <w:pPr>
        <w:ind w:left="771" w:hanging="360"/>
      </w:pPr>
      <w:rPr>
        <w:rFonts w:ascii="Symbol" w:hAnsi="Symbol" w:hint="default"/>
      </w:rPr>
    </w:lvl>
    <w:lvl w:ilvl="1" w:tplc="080A0003" w:tentative="1">
      <w:start w:val="1"/>
      <w:numFmt w:val="bullet"/>
      <w:lvlText w:val="o"/>
      <w:lvlJc w:val="left"/>
      <w:pPr>
        <w:ind w:left="1491" w:hanging="360"/>
      </w:pPr>
      <w:rPr>
        <w:rFonts w:ascii="Courier New" w:hAnsi="Courier New" w:cs="Courier New" w:hint="default"/>
      </w:rPr>
    </w:lvl>
    <w:lvl w:ilvl="2" w:tplc="080A0005" w:tentative="1">
      <w:start w:val="1"/>
      <w:numFmt w:val="bullet"/>
      <w:lvlText w:val=""/>
      <w:lvlJc w:val="left"/>
      <w:pPr>
        <w:ind w:left="2211" w:hanging="360"/>
      </w:pPr>
      <w:rPr>
        <w:rFonts w:ascii="Wingdings" w:hAnsi="Wingdings" w:hint="default"/>
      </w:rPr>
    </w:lvl>
    <w:lvl w:ilvl="3" w:tplc="080A0001" w:tentative="1">
      <w:start w:val="1"/>
      <w:numFmt w:val="bullet"/>
      <w:lvlText w:val=""/>
      <w:lvlJc w:val="left"/>
      <w:pPr>
        <w:ind w:left="2931" w:hanging="360"/>
      </w:pPr>
      <w:rPr>
        <w:rFonts w:ascii="Symbol" w:hAnsi="Symbol" w:hint="default"/>
      </w:rPr>
    </w:lvl>
    <w:lvl w:ilvl="4" w:tplc="080A0003" w:tentative="1">
      <w:start w:val="1"/>
      <w:numFmt w:val="bullet"/>
      <w:lvlText w:val="o"/>
      <w:lvlJc w:val="left"/>
      <w:pPr>
        <w:ind w:left="3651" w:hanging="360"/>
      </w:pPr>
      <w:rPr>
        <w:rFonts w:ascii="Courier New" w:hAnsi="Courier New" w:cs="Courier New" w:hint="default"/>
      </w:rPr>
    </w:lvl>
    <w:lvl w:ilvl="5" w:tplc="080A0005" w:tentative="1">
      <w:start w:val="1"/>
      <w:numFmt w:val="bullet"/>
      <w:lvlText w:val=""/>
      <w:lvlJc w:val="left"/>
      <w:pPr>
        <w:ind w:left="4371" w:hanging="360"/>
      </w:pPr>
      <w:rPr>
        <w:rFonts w:ascii="Wingdings" w:hAnsi="Wingdings" w:hint="default"/>
      </w:rPr>
    </w:lvl>
    <w:lvl w:ilvl="6" w:tplc="080A0001" w:tentative="1">
      <w:start w:val="1"/>
      <w:numFmt w:val="bullet"/>
      <w:lvlText w:val=""/>
      <w:lvlJc w:val="left"/>
      <w:pPr>
        <w:ind w:left="5091" w:hanging="360"/>
      </w:pPr>
      <w:rPr>
        <w:rFonts w:ascii="Symbol" w:hAnsi="Symbol" w:hint="default"/>
      </w:rPr>
    </w:lvl>
    <w:lvl w:ilvl="7" w:tplc="080A0003" w:tentative="1">
      <w:start w:val="1"/>
      <w:numFmt w:val="bullet"/>
      <w:lvlText w:val="o"/>
      <w:lvlJc w:val="left"/>
      <w:pPr>
        <w:ind w:left="5811" w:hanging="360"/>
      </w:pPr>
      <w:rPr>
        <w:rFonts w:ascii="Courier New" w:hAnsi="Courier New" w:cs="Courier New" w:hint="default"/>
      </w:rPr>
    </w:lvl>
    <w:lvl w:ilvl="8" w:tplc="080A0005" w:tentative="1">
      <w:start w:val="1"/>
      <w:numFmt w:val="bullet"/>
      <w:lvlText w:val=""/>
      <w:lvlJc w:val="left"/>
      <w:pPr>
        <w:ind w:left="6531" w:hanging="360"/>
      </w:pPr>
      <w:rPr>
        <w:rFonts w:ascii="Wingdings" w:hAnsi="Wingdings" w:hint="default"/>
      </w:rPr>
    </w:lvl>
  </w:abstractNum>
  <w:abstractNum w:abstractNumId="11">
    <w:nsid w:val="4B537580"/>
    <w:multiLevelType w:val="hybridMultilevel"/>
    <w:tmpl w:val="AD5071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D544F33"/>
    <w:multiLevelType w:val="hybridMultilevel"/>
    <w:tmpl w:val="3EC229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DEB6B68"/>
    <w:multiLevelType w:val="hybridMultilevel"/>
    <w:tmpl w:val="0D8275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26A6FA8"/>
    <w:multiLevelType w:val="hybridMultilevel"/>
    <w:tmpl w:val="390E53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3643885"/>
    <w:multiLevelType w:val="hybridMultilevel"/>
    <w:tmpl w:val="509AAFF4"/>
    <w:lvl w:ilvl="0" w:tplc="56601210">
      <w:start w:val="1"/>
      <w:numFmt w:val="decimal"/>
      <w:lvlText w:val="%1."/>
      <w:lvlJc w:val="left"/>
      <w:pPr>
        <w:ind w:left="810" w:hanging="45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586202C"/>
    <w:multiLevelType w:val="hybridMultilevel"/>
    <w:tmpl w:val="F0BC25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EA61A33"/>
    <w:multiLevelType w:val="hybridMultilevel"/>
    <w:tmpl w:val="D4A8C7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CBE6812"/>
    <w:multiLevelType w:val="hybridMultilevel"/>
    <w:tmpl w:val="D9A4EF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F855FCD"/>
    <w:multiLevelType w:val="hybridMultilevel"/>
    <w:tmpl w:val="CF9633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FD72578"/>
    <w:multiLevelType w:val="hybridMultilevel"/>
    <w:tmpl w:val="F94EB7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1"/>
  </w:num>
  <w:num w:numId="3">
    <w:abstractNumId w:val="19"/>
  </w:num>
  <w:num w:numId="4">
    <w:abstractNumId w:val="12"/>
  </w:num>
  <w:num w:numId="5">
    <w:abstractNumId w:val="5"/>
  </w:num>
  <w:num w:numId="6">
    <w:abstractNumId w:val="14"/>
  </w:num>
  <w:num w:numId="7">
    <w:abstractNumId w:val="18"/>
  </w:num>
  <w:num w:numId="8">
    <w:abstractNumId w:val="1"/>
  </w:num>
  <w:num w:numId="9">
    <w:abstractNumId w:val="6"/>
  </w:num>
  <w:num w:numId="10">
    <w:abstractNumId w:val="2"/>
  </w:num>
  <w:num w:numId="11">
    <w:abstractNumId w:val="17"/>
  </w:num>
  <w:num w:numId="12">
    <w:abstractNumId w:val="8"/>
  </w:num>
  <w:num w:numId="13">
    <w:abstractNumId w:val="7"/>
  </w:num>
  <w:num w:numId="14">
    <w:abstractNumId w:val="15"/>
  </w:num>
  <w:num w:numId="15">
    <w:abstractNumId w:val="0"/>
  </w:num>
  <w:num w:numId="16">
    <w:abstractNumId w:val="3"/>
  </w:num>
  <w:num w:numId="17">
    <w:abstractNumId w:val="9"/>
  </w:num>
  <w:num w:numId="18">
    <w:abstractNumId w:val="20"/>
  </w:num>
  <w:num w:numId="19">
    <w:abstractNumId w:val="10"/>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B2"/>
    <w:rsid w:val="00055559"/>
    <w:rsid w:val="0005775E"/>
    <w:rsid w:val="00085D80"/>
    <w:rsid w:val="000C52AD"/>
    <w:rsid w:val="000E2227"/>
    <w:rsid w:val="00141ED9"/>
    <w:rsid w:val="001C695C"/>
    <w:rsid w:val="00226BF0"/>
    <w:rsid w:val="00243408"/>
    <w:rsid w:val="00253D18"/>
    <w:rsid w:val="002579C3"/>
    <w:rsid w:val="002813BC"/>
    <w:rsid w:val="002C0C6D"/>
    <w:rsid w:val="002C2782"/>
    <w:rsid w:val="002C51B2"/>
    <w:rsid w:val="002D053B"/>
    <w:rsid w:val="004F4D52"/>
    <w:rsid w:val="005378FF"/>
    <w:rsid w:val="005A37F5"/>
    <w:rsid w:val="005D6086"/>
    <w:rsid w:val="006B5BD0"/>
    <w:rsid w:val="006D4AD2"/>
    <w:rsid w:val="007740FF"/>
    <w:rsid w:val="007777BE"/>
    <w:rsid w:val="00794C4E"/>
    <w:rsid w:val="00806DE3"/>
    <w:rsid w:val="00816774"/>
    <w:rsid w:val="00867D9E"/>
    <w:rsid w:val="00871E11"/>
    <w:rsid w:val="00883DA3"/>
    <w:rsid w:val="008927B2"/>
    <w:rsid w:val="008A1120"/>
    <w:rsid w:val="008E0E79"/>
    <w:rsid w:val="00964B73"/>
    <w:rsid w:val="009977F1"/>
    <w:rsid w:val="009E772F"/>
    <w:rsid w:val="00A30974"/>
    <w:rsid w:val="00A8748B"/>
    <w:rsid w:val="00AF22A7"/>
    <w:rsid w:val="00B263A3"/>
    <w:rsid w:val="00B43359"/>
    <w:rsid w:val="00B44A25"/>
    <w:rsid w:val="00BC3A2A"/>
    <w:rsid w:val="00BE1DF9"/>
    <w:rsid w:val="00C00D86"/>
    <w:rsid w:val="00C3088B"/>
    <w:rsid w:val="00C654E7"/>
    <w:rsid w:val="00CA2F7A"/>
    <w:rsid w:val="00CC0F83"/>
    <w:rsid w:val="00CE3BF5"/>
    <w:rsid w:val="00D65832"/>
    <w:rsid w:val="00D85070"/>
    <w:rsid w:val="00DD6D82"/>
    <w:rsid w:val="00DF1D43"/>
    <w:rsid w:val="00E00CDC"/>
    <w:rsid w:val="00EA4960"/>
    <w:rsid w:val="00EC5DD6"/>
    <w:rsid w:val="00EE7146"/>
    <w:rsid w:val="00F6539E"/>
    <w:rsid w:val="00FB68D7"/>
    <w:rsid w:val="00FE5186"/>
    <w:rsid w:val="00FE5FED"/>
    <w:rsid w:val="00FF3A3F"/>
    <w:rsid w:val="00FF3B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ind w:left="4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7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927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927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ind w:left="4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7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927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92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2246</Words>
  <Characters>12359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Pérez Torruco</dc:creator>
  <cp:lastModifiedBy>SUBDIRECCION</cp:lastModifiedBy>
  <cp:revision>43</cp:revision>
  <dcterms:created xsi:type="dcterms:W3CDTF">2016-09-22T20:15:00Z</dcterms:created>
  <dcterms:modified xsi:type="dcterms:W3CDTF">2016-09-26T19:38:00Z</dcterms:modified>
</cp:coreProperties>
</file>